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horzAnchor="margin"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602"/>
      </w:tblGrid>
      <w:tr w:rsidR="00115AED" w:rsidTr="00115AED">
        <w:trPr>
          <w:trHeight w:val="1766"/>
        </w:trPr>
        <w:tc>
          <w:tcPr>
            <w:tcW w:w="4807" w:type="dxa"/>
          </w:tcPr>
          <w:p w:rsidR="00115AED" w:rsidRDefault="00115AED" w:rsidP="00115AED">
            <w:pPr>
              <w:tabs>
                <w:tab w:val="left" w:pos="8246"/>
                <w:tab w:val="left" w:pos="8885"/>
              </w:tabs>
              <w:jc w:val="center"/>
            </w:pPr>
            <w:r>
              <w:rPr>
                <w:noProof/>
              </w:rPr>
              <w:drawing>
                <wp:inline distT="0" distB="0" distL="0" distR="0" wp14:anchorId="26093456" wp14:editId="4A298356">
                  <wp:extent cx="2776339" cy="1749794"/>
                  <wp:effectExtent l="0" t="0" r="508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mg (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333" cy="1785715"/>
                          </a:xfrm>
                          <a:prstGeom prst="rect">
                            <a:avLst/>
                          </a:prstGeom>
                        </pic:spPr>
                      </pic:pic>
                    </a:graphicData>
                  </a:graphic>
                </wp:inline>
              </w:drawing>
            </w:r>
          </w:p>
        </w:tc>
        <w:tc>
          <w:tcPr>
            <w:tcW w:w="4602" w:type="dxa"/>
          </w:tcPr>
          <w:p w:rsidR="00115AED" w:rsidRDefault="00115AED" w:rsidP="00115AED">
            <w:pPr>
              <w:tabs>
                <w:tab w:val="left" w:pos="8246"/>
                <w:tab w:val="left" w:pos="8885"/>
              </w:tabs>
              <w:ind w:right="420"/>
              <w:jc w:val="center"/>
            </w:pPr>
            <w:r>
              <w:rPr>
                <w:noProof/>
              </w:rPr>
              <w:drawing>
                <wp:inline distT="0" distB="0" distL="0" distR="0" wp14:anchorId="35A047A5" wp14:editId="60E950C4">
                  <wp:extent cx="2518913" cy="2132330"/>
                  <wp:effectExtent l="0" t="0" r="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eases.jpg"/>
                          <pic:cNvPicPr/>
                        </pic:nvPicPr>
                        <pic:blipFill>
                          <a:blip r:embed="rId9">
                            <a:extLst>
                              <a:ext uri="{28A0092B-C50C-407E-A947-70E740481C1C}">
                                <a14:useLocalDpi xmlns:a14="http://schemas.microsoft.com/office/drawing/2010/main" val="0"/>
                              </a:ext>
                            </a:extLst>
                          </a:blip>
                          <a:stretch>
                            <a:fillRect/>
                          </a:stretch>
                        </pic:blipFill>
                        <pic:spPr>
                          <a:xfrm>
                            <a:off x="0" y="0"/>
                            <a:ext cx="2542465" cy="2152267"/>
                          </a:xfrm>
                          <a:prstGeom prst="rect">
                            <a:avLst/>
                          </a:prstGeom>
                        </pic:spPr>
                      </pic:pic>
                    </a:graphicData>
                  </a:graphic>
                </wp:inline>
              </w:drawing>
            </w:r>
          </w:p>
        </w:tc>
      </w:tr>
      <w:tr w:rsidR="00115AED" w:rsidTr="00115AED">
        <w:trPr>
          <w:trHeight w:val="1611"/>
        </w:trPr>
        <w:tc>
          <w:tcPr>
            <w:tcW w:w="4807" w:type="dxa"/>
          </w:tcPr>
          <w:p w:rsidR="00115AED" w:rsidRDefault="00115AED" w:rsidP="00115AED">
            <w:pPr>
              <w:tabs>
                <w:tab w:val="left" w:pos="8246"/>
                <w:tab w:val="left" w:pos="8885"/>
              </w:tabs>
              <w:jc w:val="center"/>
            </w:pPr>
            <w:r>
              <w:rPr>
                <w:noProof/>
              </w:rPr>
              <w:drawing>
                <wp:inline distT="0" distB="0" distL="0" distR="0" wp14:anchorId="71CC6882" wp14:editId="49D2465A">
                  <wp:extent cx="2915729" cy="1882989"/>
                  <wp:effectExtent l="0" t="0" r="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mg (10).jpg"/>
                          <pic:cNvPicPr/>
                        </pic:nvPicPr>
                        <pic:blipFill>
                          <a:blip r:embed="rId10">
                            <a:extLst>
                              <a:ext uri="{28A0092B-C50C-407E-A947-70E740481C1C}">
                                <a14:useLocalDpi xmlns:a14="http://schemas.microsoft.com/office/drawing/2010/main" val="0"/>
                              </a:ext>
                            </a:extLst>
                          </a:blip>
                          <a:stretch>
                            <a:fillRect/>
                          </a:stretch>
                        </pic:blipFill>
                        <pic:spPr>
                          <a:xfrm>
                            <a:off x="0" y="0"/>
                            <a:ext cx="2954099" cy="1907768"/>
                          </a:xfrm>
                          <a:prstGeom prst="rect">
                            <a:avLst/>
                          </a:prstGeom>
                        </pic:spPr>
                      </pic:pic>
                    </a:graphicData>
                  </a:graphic>
                </wp:inline>
              </w:drawing>
            </w:r>
          </w:p>
        </w:tc>
        <w:tc>
          <w:tcPr>
            <w:tcW w:w="4602" w:type="dxa"/>
          </w:tcPr>
          <w:p w:rsidR="00115AED" w:rsidRDefault="00115AED" w:rsidP="00115AED">
            <w:pPr>
              <w:tabs>
                <w:tab w:val="left" w:pos="8246"/>
                <w:tab w:val="left" w:pos="8885"/>
              </w:tabs>
              <w:jc w:val="center"/>
            </w:pPr>
            <w:r>
              <w:rPr>
                <w:noProof/>
              </w:rPr>
              <w:drawing>
                <wp:inline distT="0" distB="0" distL="0" distR="0" wp14:anchorId="22E1BFBE" wp14:editId="498595B8">
                  <wp:extent cx="1777041" cy="192954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g (11).jpg"/>
                          <pic:cNvPicPr/>
                        </pic:nvPicPr>
                        <pic:blipFill>
                          <a:blip r:embed="rId11">
                            <a:extLst>
                              <a:ext uri="{28A0092B-C50C-407E-A947-70E740481C1C}">
                                <a14:useLocalDpi xmlns:a14="http://schemas.microsoft.com/office/drawing/2010/main" val="0"/>
                              </a:ext>
                            </a:extLst>
                          </a:blip>
                          <a:stretch>
                            <a:fillRect/>
                          </a:stretch>
                        </pic:blipFill>
                        <pic:spPr>
                          <a:xfrm>
                            <a:off x="0" y="0"/>
                            <a:ext cx="1813864" cy="1969530"/>
                          </a:xfrm>
                          <a:prstGeom prst="rect">
                            <a:avLst/>
                          </a:prstGeom>
                        </pic:spPr>
                      </pic:pic>
                    </a:graphicData>
                  </a:graphic>
                </wp:inline>
              </w:drawing>
            </w:r>
          </w:p>
        </w:tc>
      </w:tr>
    </w:tbl>
    <w:sdt>
      <w:sdtPr>
        <w:id w:val="611249639"/>
        <w:docPartObj>
          <w:docPartGallery w:val="Cover Pages"/>
          <w:docPartUnique/>
        </w:docPartObj>
      </w:sdtPr>
      <w:sdtEndPr/>
      <w:sdtContent>
        <w:p w:rsidR="00652D92" w:rsidRDefault="00B606E3" w:rsidP="007B2D39">
          <w:pPr>
            <w:tabs>
              <w:tab w:val="left" w:pos="8246"/>
              <w:tab w:val="left" w:pos="8885"/>
              <w:tab w:val="left" w:pos="11482"/>
            </w:tabs>
          </w:pPr>
          <w:r>
            <w:rPr>
              <w:noProof/>
            </w:rPr>
            <mc:AlternateContent>
              <mc:Choice Requires="wps">
                <w:drawing>
                  <wp:anchor distT="0" distB="0" distL="114300" distR="114300" simplePos="0" relativeHeight="251663360" behindDoc="0" locked="0" layoutInCell="1" allowOverlap="1" wp14:anchorId="51C853F5" wp14:editId="0D49CF13">
                    <wp:simplePos x="0" y="0"/>
                    <wp:positionH relativeFrom="column">
                      <wp:posOffset>3553664</wp:posOffset>
                    </wp:positionH>
                    <wp:positionV relativeFrom="paragraph">
                      <wp:posOffset>-512877</wp:posOffset>
                    </wp:positionV>
                    <wp:extent cx="2467155" cy="785003"/>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467155" cy="785003"/>
                            </a:xfrm>
                            <a:prstGeom prst="rect">
                              <a:avLst/>
                            </a:prstGeom>
                            <a:noFill/>
                            <a:ln>
                              <a:noFill/>
                            </a:ln>
                            <a:effectLst/>
                          </wps:spPr>
                          <wps:txbx>
                            <w:txbxContent>
                              <w:p w:rsidR="00B606E3" w:rsidRPr="00B606E3" w:rsidRDefault="00B606E3" w:rsidP="00B606E3">
                                <w:pPr>
                                  <w:tabs>
                                    <w:tab w:val="left" w:pos="8246"/>
                                    <w:tab w:val="left" w:pos="8885"/>
                                    <w:tab w:val="left" w:pos="11482"/>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853F5" id="_x0000_t202" coordsize="21600,21600" o:spt="202" path="m,l,21600r21600,l21600,xe">
                    <v:stroke joinstyle="miter"/>
                    <v:path gradientshapeok="t" o:connecttype="rect"/>
                  </v:shapetype>
                  <v:shape id="文本框 27" o:spid="_x0000_s1026" type="#_x0000_t202" style="position:absolute;left:0;text-align:left;margin-left:279.8pt;margin-top:-40.4pt;width:194.25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" filled="f" stroked="f">
                    <v:textbox>
                      <w:txbxContent>
                        <w:p w:rsidR="00B606E3" w:rsidRPr="00B606E3" w:rsidRDefault="00B606E3" w:rsidP="00B606E3">
                          <w:pPr>
                            <w:tabs>
                              <w:tab w:val="left" w:pos="8246"/>
                              <w:tab w:val="left" w:pos="8885"/>
                              <w:tab w:val="left" w:pos="11482"/>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rsidR="00652D92" w:rsidRDefault="00F07C70" w:rsidP="00652D92">
          <w:pPr>
            <w:tabs>
              <w:tab w:val="left" w:pos="8246"/>
              <w:tab w:val="left" w:pos="8885"/>
            </w:tabs>
          </w:pPr>
          <w:r>
            <w:rPr>
              <w:noProof/>
            </w:rPr>
            <mc:AlternateContent>
              <mc:Choice Requires="wps">
                <w:drawing>
                  <wp:anchor distT="0" distB="0" distL="114300" distR="114300" simplePos="0" relativeHeight="251665408" behindDoc="0" locked="0" layoutInCell="1" allowOverlap="1" wp14:anchorId="4D8DF003" wp14:editId="593D94C1">
                    <wp:simplePos x="0" y="0"/>
                    <wp:positionH relativeFrom="column">
                      <wp:posOffset>5594350</wp:posOffset>
                    </wp:positionH>
                    <wp:positionV relativeFrom="paragraph">
                      <wp:posOffset>399415</wp:posOffset>
                    </wp:positionV>
                    <wp:extent cx="3432930" cy="914196"/>
                    <wp:effectExtent l="0" t="0" r="0" b="635"/>
                    <wp:wrapNone/>
                    <wp:docPr id="33" name="文本框 33"/>
                    <wp:cNvGraphicFramePr/>
                    <a:graphic xmlns:a="http://schemas.openxmlformats.org/drawingml/2006/main">
                      <a:graphicData uri="http://schemas.microsoft.com/office/word/2010/wordprocessingShape">
                        <wps:wsp>
                          <wps:cNvSpPr txBox="1"/>
                          <wps:spPr>
                            <a:xfrm>
                              <a:off x="0" y="0"/>
                              <a:ext cx="3432930" cy="914196"/>
                            </a:xfrm>
                            <a:prstGeom prst="rect">
                              <a:avLst/>
                            </a:prstGeom>
                            <a:noFill/>
                            <a:ln>
                              <a:noFill/>
                            </a:ln>
                            <a:effectLst/>
                          </wps:spPr>
                          <wps:txbx>
                            <w:txbxContent>
                              <w:p w:rsidR="00B606E3" w:rsidRPr="00B606E3" w:rsidRDefault="00B606E3" w:rsidP="00B606E3">
                                <w:pPr>
                                  <w:tabs>
                                    <w:tab w:val="left" w:pos="8246"/>
                                    <w:tab w:val="left" w:pos="888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TFE Powders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DF003" id="_x0000_t202" coordsize="21600,21600" o:spt="202" path="m,l,21600r21600,l21600,xe">
                    <v:stroke joinstyle="miter"/>
                    <v:path gradientshapeok="t" o:connecttype="rect"/>
                  </v:shapetype>
                  <v:shape id="文本框 33" o:spid="_x0000_s1027" type="#_x0000_t202" style="position:absolute;left:0;text-align:left;margin-left:440.5pt;margin-top:31.45pt;width:270.3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" filled="f" stroked="f">
                    <v:textbox>
                      <w:txbxContent>
                        <w:p w:rsidR="00B606E3" w:rsidRPr="00B606E3" w:rsidRDefault="00B606E3" w:rsidP="00B606E3">
                          <w:pPr>
                            <w:tabs>
                              <w:tab w:val="left" w:pos="8246"/>
                              <w:tab w:val="left" w:pos="888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TFE Powders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1B8A0C2" wp14:editId="12FBF906">
                    <wp:simplePos x="0" y="0"/>
                    <wp:positionH relativeFrom="column">
                      <wp:posOffset>5124450</wp:posOffset>
                    </wp:positionH>
                    <wp:positionV relativeFrom="paragraph">
                      <wp:posOffset>1449705</wp:posOffset>
                    </wp:positionV>
                    <wp:extent cx="4070985" cy="914196"/>
                    <wp:effectExtent l="0" t="0" r="0" b="635"/>
                    <wp:wrapNone/>
                    <wp:docPr id="2" name="文本框 2"/>
                    <wp:cNvGraphicFramePr/>
                    <a:graphic xmlns:a="http://schemas.openxmlformats.org/drawingml/2006/main">
                      <a:graphicData uri="http://schemas.microsoft.com/office/word/2010/wordprocessingShape">
                        <wps:wsp>
                          <wps:cNvSpPr txBox="1"/>
                          <wps:spPr>
                            <a:xfrm>
                              <a:off x="0" y="0"/>
                              <a:ext cx="4070985" cy="914196"/>
                            </a:xfrm>
                            <a:prstGeom prst="rect">
                              <a:avLst/>
                            </a:prstGeom>
                            <a:noFill/>
                            <a:ln>
                              <a:noFill/>
                            </a:ln>
                            <a:effectLst/>
                          </wps:spPr>
                          <wps:txbx>
                            <w:txbxContent>
                              <w:p w:rsidR="00D52267" w:rsidRPr="00B606E3" w:rsidRDefault="00D52267" w:rsidP="00D52267">
                                <w:pPr>
                                  <w:tabs>
                                    <w:tab w:val="left" w:pos="8246"/>
                                    <w:tab w:val="left" w:pos="888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TFE </w:t>
                                </w:r>
                                <w:r w:rsidR="00F07C70">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Dispersions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A0C2" id="文本框 2" o:spid="_x0000_s1028" type="#_x0000_t202" style="position:absolute;left:0;text-align:left;margin-left:403.5pt;margin-top:114.15pt;width:320.5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" filled="f" stroked="f">
                    <v:textbox>
                      <w:txbxContent>
                        <w:p w:rsidR="00D52267" w:rsidRPr="00B606E3" w:rsidRDefault="00D52267" w:rsidP="00D52267">
                          <w:pPr>
                            <w:tabs>
                              <w:tab w:val="left" w:pos="8246"/>
                              <w:tab w:val="left" w:pos="888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TFE </w:t>
                          </w:r>
                          <w:r w:rsidR="00F07C70">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Dispersions</w:t>
                          </w:r>
                        </w:p>
                      </w:txbxContent>
                    </v:textbox>
                  </v:shape>
                </w:pict>
              </mc:Fallback>
            </mc:AlternateContent>
          </w:r>
          <w:r w:rsidR="00115AED">
            <w:rPr>
              <w:noProof/>
            </w:rPr>
            <mc:AlternateContent>
              <mc:Choice Requires="wps">
                <w:drawing>
                  <wp:anchor distT="0" distB="0" distL="114300" distR="114300" simplePos="0" relativeHeight="251669504" behindDoc="0" locked="0" layoutInCell="1" allowOverlap="1" wp14:anchorId="79C0879F" wp14:editId="6A1FD692">
                    <wp:simplePos x="0" y="0"/>
                    <wp:positionH relativeFrom="column">
                      <wp:posOffset>6191334</wp:posOffset>
                    </wp:positionH>
                    <wp:positionV relativeFrom="paragraph">
                      <wp:posOffset>2964851</wp:posOffset>
                    </wp:positionV>
                    <wp:extent cx="2838091" cy="10351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2838091" cy="1035170"/>
                            </a:xfrm>
                            <a:prstGeom prst="rect">
                              <a:avLst/>
                            </a:prstGeom>
                            <a:noFill/>
                            <a:ln>
                              <a:noFill/>
                            </a:ln>
                            <a:effectLst/>
                          </wps:spPr>
                          <wps:txbx>
                            <w:txbxContent>
                              <w:p w:rsidR="00AB7681" w:rsidRPr="00AB7681" w:rsidRDefault="00115AED" w:rsidP="00AB7681">
                                <w:pPr>
                                  <w:tabs>
                                    <w:tab w:val="left" w:pos="8246"/>
                                    <w:tab w:val="left" w:pos="8885"/>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rPr>
                                  <w:drawing>
                                    <wp:inline distT="0" distB="0" distL="0" distR="0">
                                      <wp:extent cx="2654935" cy="82359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6122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935" cy="823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879F" id="文本框 46" o:spid="_x0000_s1028" type="#_x0000_t202" style="position:absolute;left:0;text-align:left;margin-left:487.5pt;margin-top:233.45pt;width:223.45pt;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" filled="f" stroked="f">
                    <v:textbox>
                      <w:txbxContent>
                        <w:p w:rsidR="00AB7681" w:rsidRPr="00AB7681" w:rsidRDefault="00115AED" w:rsidP="00AB7681">
                          <w:pPr>
                            <w:tabs>
                              <w:tab w:val="left" w:pos="8246"/>
                              <w:tab w:val="left" w:pos="8885"/>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rPr>
                            <w:drawing>
                              <wp:inline distT="0" distB="0" distL="0" distR="0">
                                <wp:extent cx="2654935" cy="82359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6122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4935" cy="823595"/>
                                        </a:xfrm>
                                        <a:prstGeom prst="rect">
                                          <a:avLst/>
                                        </a:prstGeom>
                                      </pic:spPr>
                                    </pic:pic>
                                  </a:graphicData>
                                </a:graphic>
                              </wp:inline>
                            </w:drawing>
                          </w:r>
                        </w:p>
                      </w:txbxContent>
                    </v:textbox>
                  </v:shape>
                </w:pict>
              </mc:Fallback>
            </mc:AlternateContent>
          </w:r>
          <w:r w:rsidR="00AB7681">
            <w:br w:type="textWrapping" w:clear="all"/>
          </w:r>
        </w:p>
        <w:p w:rsidR="00652D92" w:rsidRDefault="009F6C58" w:rsidP="00652D92">
          <w:pPr>
            <w:tabs>
              <w:tab w:val="left" w:pos="8246"/>
              <w:tab w:val="left" w:pos="8885"/>
            </w:tabs>
          </w:pPr>
          <w:r>
            <w:rPr>
              <w:noProof/>
            </w:rPr>
            <mc:AlternateContent>
              <mc:Choice Requires="wps">
                <w:drawing>
                  <wp:anchor distT="0" distB="0" distL="114300" distR="114300" simplePos="0" relativeHeight="251667456" behindDoc="0" locked="0" layoutInCell="1" allowOverlap="1" wp14:anchorId="06FEFFC0" wp14:editId="7FA62C55">
                    <wp:simplePos x="0" y="0"/>
                    <wp:positionH relativeFrom="column">
                      <wp:posOffset>1776730</wp:posOffset>
                    </wp:positionH>
                    <wp:positionV relativeFrom="paragraph">
                      <wp:posOffset>10160</wp:posOffset>
                    </wp:positionV>
                    <wp:extent cx="9316085"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316085" cy="1828800"/>
                            </a:xfrm>
                            <a:prstGeom prst="rect">
                              <a:avLst/>
                            </a:prstGeom>
                            <a:noFill/>
                            <a:ln>
                              <a:noFill/>
                            </a:ln>
                            <a:effectLst/>
                          </wps:spPr>
                          <wps:txbx>
                            <w:txbxContent>
                              <w:p w:rsidR="00B606E3" w:rsidRDefault="00B606E3" w:rsidP="00B606E3">
                                <w:pPr>
                                  <w:tabs>
                                    <w:tab w:val="left" w:pos="8246"/>
                                    <w:tab w:val="left" w:pos="8885"/>
                                  </w:tabs>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606E3">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w:t>
                                </w:r>
                                <w:r w:rsidRPr="00B606E3">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uzhou Topda New Material Co., Ltd</w:t>
                                </w:r>
                              </w:p>
                              <w:p w:rsidR="00B606E3" w:rsidRPr="00B606E3" w:rsidRDefault="00B606E3" w:rsidP="00B606E3">
                                <w:pPr>
                                  <w:tabs>
                                    <w:tab w:val="left" w:pos="8246"/>
                                    <w:tab w:val="left" w:pos="8885"/>
                                  </w:tabs>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福州</w:t>
                                </w:r>
                                <w: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泰普达新材料有限公司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FEFFC0" id="文本框 34" o:spid="_x0000_s1029" type="#_x0000_t202" style="position:absolute;left:0;text-align:left;margin-left:139.9pt;margin-top:.8pt;width:733.5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" filled="f" stroked="f">
                    <v:textbox style="mso-fit-shape-to-text:t">
                      <w:txbxContent>
                        <w:p w:rsidR="00B606E3" w:rsidRDefault="00B606E3" w:rsidP="00B606E3">
                          <w:pPr>
                            <w:tabs>
                              <w:tab w:val="left" w:pos="8246"/>
                              <w:tab w:val="left" w:pos="8885"/>
                            </w:tabs>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606E3">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w:t>
                          </w:r>
                          <w:r w:rsidRPr="00B606E3">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uzhou Topda New Material Co., Ltd</w:t>
                          </w:r>
                        </w:p>
                        <w:p w:rsidR="00B606E3" w:rsidRPr="00B606E3" w:rsidRDefault="00B606E3" w:rsidP="00B606E3">
                          <w:pPr>
                            <w:tabs>
                              <w:tab w:val="left" w:pos="8246"/>
                              <w:tab w:val="left" w:pos="8885"/>
                            </w:tabs>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福州</w:t>
                          </w:r>
                          <w: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泰普达新材料有限公司</w:t>
                          </w:r>
                        </w:p>
                      </w:txbxContent>
                    </v:textbox>
                  </v:shape>
                </w:pict>
              </mc:Fallback>
            </mc:AlternateContent>
          </w:r>
        </w:p>
        <w:p w:rsidR="00652D92" w:rsidRDefault="00652D92" w:rsidP="00652D92">
          <w:pPr>
            <w:tabs>
              <w:tab w:val="left" w:pos="8246"/>
              <w:tab w:val="left" w:pos="8885"/>
            </w:tabs>
          </w:pPr>
          <w:r>
            <w:rPr>
              <w:noProof/>
            </w:rPr>
            <mc:AlternateContent>
              <mc:Choice Requires="wps">
                <w:drawing>
                  <wp:anchor distT="0" distB="0" distL="114300" distR="114300" simplePos="0" relativeHeight="251661312" behindDoc="0" locked="0" layoutInCell="1" allowOverlap="1" wp14:anchorId="492FB7CD" wp14:editId="46AB0F69">
                    <wp:simplePos x="0" y="0"/>
                    <wp:positionH relativeFrom="colum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52D92" w:rsidRPr="00652D92" w:rsidRDefault="00652D92" w:rsidP="00652D92">
                                <w:pPr>
                                  <w:tabs>
                                    <w:tab w:val="left" w:pos="8246"/>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2FB7CD" id="文本框 1" o:spid="_x0000_s1030"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BIZXUaNgIAAF0EAAAOAAAAAAAAAAAAAAAAAC4CAABk&#10;cnMvZTJvRG9jLnhtbFBLAQItABQABgAIAAAAIQBLiSbN1gAAAAUBAAAPAAAAAAAAAAAAAAAAAJAE&#10;AABkcnMvZG93bnJldi54bWxQSwUGAAAAAAQABADzAAAAkwUAAAAA&#10;" filled="f" stroked="f">
                    <v:textbox style="mso-fit-shape-to-text:t">
                      <w:txbxContent>
                        <w:p w:rsidR="00652D92" w:rsidRPr="00652D92" w:rsidRDefault="00652D92" w:rsidP="00652D92">
                          <w:pPr>
                            <w:tabs>
                              <w:tab w:val="left" w:pos="8246"/>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tab/>
          </w:r>
          <w:r>
            <w:tab/>
          </w:r>
        </w:p>
        <w:p w:rsidR="00652D92" w:rsidRDefault="00652D92">
          <w:pPr>
            <w:widowControl/>
            <w:jc w:val="left"/>
          </w:pPr>
          <w:r>
            <w:rPr>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3175" b="635"/>
                    <wp:wrapNone/>
                    <wp:docPr id="114" name="组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矩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矩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048978C" id="组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B6T2Ng/AwAA4woAAA4AAAAAAAAAAAAAAAAALgIAAGRycy9lMm9Eb2MueG1sUEsB&#10;Ai0AFAAGAAgAAAAhAL3Rd8PaAAAABQEAAA8AAAAAAAAAAAAAAAAAmQUAAGRycy9kb3ducmV2Lnht&#10;bFBLBQYAAAAABAAEAPMAAACgBgAAAAA=&#10;">
                    <v:rect id="矩形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rcMA&#10;AADcAAAADwAAAGRycy9kb3ducmV2LnhtbERPTWvCQBC9F/wPyxS8NbspVELMKlIsCPViKoXexuyY&#10;BLOzIbtq7K/vCkJv83ifUyxH24kLDb51rCFNFAjiypmWaw37r4+XDIQPyAY7x6ThRh6Wi8lTgblx&#10;V97RpQy1iCHsc9TQhNDnUvqqIYs+cT1x5I5usBgiHGppBrzGcNvJV6Vm0mLLsaHBnt4bqk7l2Wo4&#10;qOo7O93S7BNpG2Y/6f633K21nj6PqzmIQGP4Fz/cGxPnp29w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p+rcMAAADcAAAADwAAAAAAAAAAAAAAAACYAgAAZHJzL2Rv&#10;d25yZXYueG1sUEsFBgAAAAAEAAQA9QAAAIgDAAAAAA==&#10;" fillcolor="#ed7d31 [3205]" stroked="f" strokeweight="1.1111mm"/>
                    <v:rect id="矩形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msIA&#10;AADcAAAADwAAAGRycy9kb3ducmV2LnhtbERPTYvCMBC9L+x/CLPgTVNFilSj6IogiIetsou3oRnb&#10;YjPpJlHrv98Iwt7m8T5ntuhMI27kfG1ZwXCQgCAurK65VHA8bPoTED4ga2wsk4IHeVjM399mmGl7&#10;5y+65aEUMYR9hgqqENpMSl9UZNAPbEscubN1BkOErpTa4T2Gm0aOkiSVBmuODRW29FlRccmvRsF+&#10;I1f0vd7ny5G77H6vKcvx6Uep3ke3nIII1IV/8cu91XH+MIXn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D+awgAAANwAAAAPAAAAAAAAAAAAAAAAAJgCAABkcnMvZG93&#10;bnJldi54bWxQSwUGAAAAAAQABAD1AAAAhwMAAAAA&#10;" fillcolor="#5b9bd5 [3204]" stroked="f" strokeweight="1.1111mm">
                      <v:path arrowok="t"/>
                      <o:lock v:ext="edit" aspectratio="t"/>
                    </v:rect>
                    <w10:wrap anchorx="page" anchory="page"/>
                  </v:group>
                </w:pict>
              </mc:Fallback>
            </mc:AlternateContent>
          </w:r>
          <w:r>
            <w:br w:type="page"/>
          </w:r>
        </w:p>
      </w:sdtContent>
    </w:sdt>
    <w:p w:rsidR="00FF1CF4" w:rsidRPr="00E73A70" w:rsidRDefault="00374C27" w:rsidP="00FF1CF4">
      <w:pPr>
        <w:spacing w:afterLines="100" w:after="312"/>
        <w:rPr>
          <w:sz w:val="44"/>
          <w:szCs w:val="44"/>
        </w:rPr>
      </w:pPr>
      <w:r>
        <w:rPr>
          <w:sz w:val="44"/>
          <w:szCs w:val="44"/>
        </w:rPr>
        <w:lastRenderedPageBreak/>
        <w:t>PTFE MICROPOWDERS</w:t>
      </w:r>
      <w:r w:rsidR="007F1783" w:rsidRPr="00E73A70">
        <w:rPr>
          <w:sz w:val="44"/>
          <w:szCs w:val="4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2"/>
        <w:gridCol w:w="4446"/>
      </w:tblGrid>
      <w:tr w:rsidR="00E73A70" w:rsidTr="0097232F">
        <w:tc>
          <w:tcPr>
            <w:tcW w:w="10343" w:type="dxa"/>
          </w:tcPr>
          <w:p w:rsidR="0097232F" w:rsidRDefault="0097232F" w:rsidP="007F1783">
            <w:pPr>
              <w:pStyle w:val="a8"/>
              <w:rPr>
                <w:rFonts w:ascii="Arial Narrow" w:hAnsi="Arial Narrow"/>
              </w:rPr>
            </w:pPr>
            <w:r w:rsidRPr="0097232F">
              <w:rPr>
                <w:rFonts w:ascii="Arial Narrow" w:hAnsi="Arial Narrow"/>
              </w:rPr>
              <w:t>Polytetrafluoroethylene (PTFE) micro powder is white powder with a molecular weight of 30,000-200,000 and a particle size of 1-20 μm. It not only basically maintains the excellent properties of PTFE, but also has many unique properties, such as high crystallinity, good dispersibility, easy to be mixed with other materials evenly. Therefore, it is widely used in the blending modification of polymer materials to improve the lubricity, wear resistance, non-stick performance and flame retardancy of the host materials, so that the performance of the host materials is significantly improved.</w:t>
            </w:r>
          </w:p>
          <w:p w:rsidR="00303366" w:rsidRPr="00E73A70" w:rsidRDefault="00303366" w:rsidP="007F1783">
            <w:pPr>
              <w:pStyle w:val="a8"/>
              <w:rPr>
                <w:rFonts w:ascii="Arial Narrow" w:hAnsi="Arial Narrow"/>
              </w:rPr>
            </w:pPr>
            <w:r>
              <w:rPr>
                <w:rFonts w:ascii="Arial Narrow" w:hAnsi="Arial Narrow"/>
              </w:rPr>
              <w:t xml:space="preserve">CAS No: </w:t>
            </w:r>
            <w:r w:rsidR="0097232F">
              <w:rPr>
                <w:rFonts w:ascii="Arial" w:hAnsi="Arial" w:cs="Arial"/>
                <w:color w:val="000000"/>
                <w:sz w:val="20"/>
                <w:szCs w:val="20"/>
                <w:shd w:val="clear" w:color="auto" w:fill="FFFFFF"/>
              </w:rPr>
              <w:t>9002-84-0</w:t>
            </w:r>
          </w:p>
        </w:tc>
        <w:tc>
          <w:tcPr>
            <w:tcW w:w="3605" w:type="dxa"/>
          </w:tcPr>
          <w:p w:rsidR="00E73A70" w:rsidRDefault="0097232F" w:rsidP="007F1783">
            <w:pPr>
              <w:pStyle w:val="a8"/>
            </w:pPr>
            <w:r>
              <w:rPr>
                <w:noProof/>
              </w:rPr>
              <w:drawing>
                <wp:inline distT="0" distB="0" distL="0" distR="0">
                  <wp:extent cx="2686050" cy="192966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FE Micro Powders.png"/>
                          <pic:cNvPicPr/>
                        </pic:nvPicPr>
                        <pic:blipFill>
                          <a:blip r:embed="rId14">
                            <a:extLst>
                              <a:ext uri="{28A0092B-C50C-407E-A947-70E740481C1C}">
                                <a14:useLocalDpi xmlns:a14="http://schemas.microsoft.com/office/drawing/2010/main" val="0"/>
                              </a:ext>
                            </a:extLst>
                          </a:blip>
                          <a:stretch>
                            <a:fillRect/>
                          </a:stretch>
                        </pic:blipFill>
                        <pic:spPr>
                          <a:xfrm>
                            <a:off x="0" y="0"/>
                            <a:ext cx="2692101" cy="1934015"/>
                          </a:xfrm>
                          <a:prstGeom prst="rect">
                            <a:avLst/>
                          </a:prstGeom>
                        </pic:spPr>
                      </pic:pic>
                    </a:graphicData>
                  </a:graphic>
                </wp:inline>
              </w:drawing>
            </w:r>
          </w:p>
        </w:tc>
      </w:tr>
    </w:tbl>
    <w:p w:rsidR="00303366" w:rsidRDefault="00303366" w:rsidP="00303366"/>
    <w:p w:rsidR="000721E6" w:rsidRDefault="000721E6" w:rsidP="00303366"/>
    <w:tbl>
      <w:tblPr>
        <w:tblStyle w:val="a5"/>
        <w:tblW w:w="13948" w:type="dxa"/>
        <w:tblLook w:val="04A0" w:firstRow="1" w:lastRow="0" w:firstColumn="1" w:lastColumn="0" w:noHBand="0" w:noVBand="1"/>
      </w:tblPr>
      <w:tblGrid>
        <w:gridCol w:w="1969"/>
        <w:gridCol w:w="1833"/>
        <w:gridCol w:w="1557"/>
        <w:gridCol w:w="1835"/>
        <w:gridCol w:w="1414"/>
        <w:gridCol w:w="2019"/>
        <w:gridCol w:w="3321"/>
      </w:tblGrid>
      <w:tr w:rsidR="004B4E6B" w:rsidTr="004B4E6B">
        <w:tc>
          <w:tcPr>
            <w:tcW w:w="1969"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sidRPr="003A1C55">
              <w:rPr>
                <w:rFonts w:ascii="Arial Narrow" w:eastAsia="宋体" w:hAnsi="Arial Narrow" w:cs="宋体"/>
                <w:b/>
                <w:kern w:val="0"/>
                <w:sz w:val="24"/>
                <w:szCs w:val="24"/>
              </w:rPr>
              <w:t xml:space="preserve">Product </w:t>
            </w:r>
            <w:r w:rsidRPr="003A1C55">
              <w:rPr>
                <w:rFonts w:ascii="Arial Narrow" w:eastAsia="宋体" w:hAnsi="Arial Narrow" w:cs="宋体" w:hint="eastAsia"/>
                <w:b/>
                <w:kern w:val="0"/>
                <w:sz w:val="24"/>
                <w:szCs w:val="24"/>
              </w:rPr>
              <w:t xml:space="preserve">Code </w:t>
            </w:r>
          </w:p>
        </w:tc>
        <w:tc>
          <w:tcPr>
            <w:tcW w:w="1833"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sidRPr="0097232F">
              <w:rPr>
                <w:rFonts w:ascii="Arial Narrow" w:eastAsia="宋体" w:hAnsi="Arial Narrow" w:cs="宋体"/>
                <w:b/>
                <w:kern w:val="0"/>
                <w:sz w:val="24"/>
                <w:szCs w:val="24"/>
              </w:rPr>
              <w:t>Particle Average Size(µm)</w:t>
            </w:r>
          </w:p>
        </w:tc>
        <w:tc>
          <w:tcPr>
            <w:tcW w:w="1557"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sidRPr="0097232F">
              <w:rPr>
                <w:rFonts w:ascii="Arial Narrow" w:eastAsia="宋体" w:hAnsi="Arial Narrow" w:cs="宋体"/>
                <w:b/>
                <w:kern w:val="0"/>
                <w:sz w:val="24"/>
                <w:szCs w:val="24"/>
              </w:rPr>
              <w:t>Average Bulk Density(g/L)</w:t>
            </w:r>
          </w:p>
        </w:tc>
        <w:tc>
          <w:tcPr>
            <w:tcW w:w="1835"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sidRPr="0097232F">
              <w:rPr>
                <w:rFonts w:ascii="Arial Narrow" w:eastAsia="宋体" w:hAnsi="Arial Narrow" w:cs="宋体"/>
                <w:b/>
                <w:kern w:val="0"/>
                <w:sz w:val="24"/>
                <w:szCs w:val="24"/>
              </w:rPr>
              <w:t>Specific Surface Area(m</w:t>
            </w:r>
            <w:r w:rsidRPr="0097232F">
              <w:rPr>
                <w:rFonts w:ascii="Arial Narrow" w:eastAsia="宋体" w:hAnsi="Arial Narrow" w:cs="宋体"/>
                <w:b/>
                <w:kern w:val="0"/>
                <w:sz w:val="24"/>
                <w:szCs w:val="24"/>
                <w:vertAlign w:val="superscript"/>
              </w:rPr>
              <w:t>2</w:t>
            </w:r>
            <w:r w:rsidRPr="0097232F">
              <w:rPr>
                <w:rFonts w:ascii="Arial Narrow" w:eastAsia="宋体" w:hAnsi="Arial Narrow" w:cs="宋体"/>
                <w:b/>
                <w:kern w:val="0"/>
                <w:sz w:val="24"/>
                <w:szCs w:val="24"/>
              </w:rPr>
              <w:t>/g)</w:t>
            </w:r>
          </w:p>
        </w:tc>
        <w:tc>
          <w:tcPr>
            <w:tcW w:w="1414"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sidRPr="0097232F">
              <w:rPr>
                <w:rFonts w:ascii="Arial Narrow" w:eastAsia="宋体" w:hAnsi="Arial Narrow" w:cs="宋体"/>
                <w:b/>
                <w:kern w:val="0"/>
                <w:sz w:val="24"/>
                <w:szCs w:val="24"/>
              </w:rPr>
              <w:t>Whiteness</w:t>
            </w:r>
          </w:p>
        </w:tc>
        <w:tc>
          <w:tcPr>
            <w:tcW w:w="2019" w:type="dxa"/>
            <w:shd w:val="clear" w:color="auto" w:fill="9CC2E5" w:themeFill="accent1" w:themeFillTint="99"/>
          </w:tcPr>
          <w:p w:rsidR="004B4E6B" w:rsidRDefault="004B4E6B" w:rsidP="00303366">
            <w:pPr>
              <w:rPr>
                <w:rFonts w:ascii="Arial Narrow" w:eastAsia="宋体" w:hAnsi="Arial Narrow" w:cs="宋体"/>
                <w:b/>
                <w:kern w:val="0"/>
                <w:sz w:val="24"/>
                <w:szCs w:val="24"/>
              </w:rPr>
            </w:pPr>
            <w:r>
              <w:rPr>
                <w:rFonts w:ascii="Arial Narrow" w:eastAsia="宋体" w:hAnsi="Arial Narrow" w:cs="宋体"/>
                <w:b/>
                <w:kern w:val="0"/>
                <w:sz w:val="24"/>
                <w:szCs w:val="24"/>
              </w:rPr>
              <w:t xml:space="preserve">Main Function </w:t>
            </w:r>
          </w:p>
        </w:tc>
        <w:tc>
          <w:tcPr>
            <w:tcW w:w="3321" w:type="dxa"/>
            <w:shd w:val="clear" w:color="auto" w:fill="9CC2E5" w:themeFill="accent1" w:themeFillTint="99"/>
          </w:tcPr>
          <w:p w:rsidR="004B4E6B" w:rsidRPr="003A1C55" w:rsidRDefault="004B4E6B" w:rsidP="00303366">
            <w:pPr>
              <w:rPr>
                <w:rFonts w:ascii="Arial Narrow" w:eastAsia="宋体" w:hAnsi="Arial Narrow" w:cs="宋体"/>
                <w:b/>
                <w:kern w:val="0"/>
                <w:sz w:val="24"/>
                <w:szCs w:val="24"/>
              </w:rPr>
            </w:pPr>
            <w:r>
              <w:rPr>
                <w:rFonts w:ascii="Arial Narrow" w:eastAsia="宋体" w:hAnsi="Arial Narrow" w:cs="宋体"/>
                <w:b/>
                <w:kern w:val="0"/>
                <w:sz w:val="24"/>
                <w:szCs w:val="24"/>
              </w:rPr>
              <w:t xml:space="preserve">Main Applications </w:t>
            </w:r>
          </w:p>
        </w:tc>
      </w:tr>
      <w:tr w:rsidR="004B4E6B" w:rsidTr="004B4E6B">
        <w:tc>
          <w:tcPr>
            <w:tcW w:w="1969" w:type="dxa"/>
            <w:shd w:val="clear" w:color="auto" w:fill="DEEAF6" w:themeFill="accent1" w:themeFillTint="33"/>
          </w:tcPr>
          <w:p w:rsidR="004B4E6B" w:rsidRPr="003A1C55" w:rsidRDefault="004B4E6B" w:rsidP="0097232F">
            <w:pPr>
              <w:rPr>
                <w:rFonts w:ascii="Arial Narrow" w:eastAsia="宋体" w:hAnsi="Arial Narrow" w:cs="宋体"/>
                <w:kern w:val="0"/>
                <w:sz w:val="24"/>
                <w:szCs w:val="24"/>
              </w:rPr>
            </w:pPr>
            <w:r w:rsidRPr="004B4E6B">
              <w:rPr>
                <w:rFonts w:ascii="Arial Narrow" w:eastAsia="宋体" w:hAnsi="Arial Narrow" w:cs="宋体"/>
                <w:kern w:val="0"/>
                <w:sz w:val="24"/>
                <w:szCs w:val="24"/>
              </w:rPr>
              <w:t>TPD-503S</w:t>
            </w:r>
          </w:p>
        </w:tc>
        <w:tc>
          <w:tcPr>
            <w:tcW w:w="1833" w:type="dxa"/>
            <w:shd w:val="clear" w:color="auto" w:fill="DEEAF6" w:themeFill="accent1" w:themeFillTint="33"/>
          </w:tcPr>
          <w:p w:rsidR="004B4E6B" w:rsidRPr="003A1C55" w:rsidRDefault="004B4E6B"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w:t>
            </w:r>
            <w:r>
              <w:rPr>
                <w:rFonts w:ascii="Arial Narrow" w:eastAsia="宋体" w:hAnsi="Arial Narrow" w:cs="宋体"/>
                <w:kern w:val="0"/>
                <w:sz w:val="24"/>
                <w:szCs w:val="24"/>
              </w:rPr>
              <w:t>3.</w:t>
            </w:r>
            <w:r>
              <w:rPr>
                <w:rFonts w:ascii="Arial Narrow" w:eastAsia="宋体" w:hAnsi="Arial Narrow" w:cs="宋体" w:hint="eastAsia"/>
                <w:kern w:val="0"/>
                <w:sz w:val="24"/>
                <w:szCs w:val="24"/>
              </w:rPr>
              <w:t>5</w:t>
            </w:r>
          </w:p>
        </w:tc>
        <w:tc>
          <w:tcPr>
            <w:tcW w:w="1557" w:type="dxa"/>
            <w:shd w:val="clear" w:color="auto" w:fill="DEEAF6" w:themeFill="accent1" w:themeFillTint="33"/>
          </w:tcPr>
          <w:p w:rsidR="004B4E6B" w:rsidRDefault="004B4E6B" w:rsidP="00303366">
            <w:r w:rsidRPr="0097232F">
              <w:rPr>
                <w:rFonts w:ascii="Arial Narrow" w:eastAsia="宋体" w:hAnsi="Arial Narrow" w:cs="宋体" w:hint="eastAsia"/>
                <w:kern w:val="0"/>
                <w:sz w:val="24"/>
                <w:szCs w:val="24"/>
              </w:rPr>
              <w:t>≤</w:t>
            </w:r>
            <w:r>
              <w:rPr>
                <w:rFonts w:ascii="Arial Narrow" w:eastAsia="宋体" w:hAnsi="Arial Narrow" w:cs="宋体" w:hint="eastAsia"/>
                <w:kern w:val="0"/>
                <w:sz w:val="24"/>
                <w:szCs w:val="24"/>
              </w:rPr>
              <w:t>4</w:t>
            </w:r>
            <w:r w:rsidRPr="0097232F">
              <w:rPr>
                <w:rFonts w:ascii="Arial Narrow" w:eastAsia="宋体" w:hAnsi="Arial Narrow" w:cs="宋体" w:hint="eastAsia"/>
                <w:kern w:val="0"/>
                <w:sz w:val="24"/>
                <w:szCs w:val="24"/>
              </w:rPr>
              <w:t>50</w:t>
            </w:r>
          </w:p>
        </w:tc>
        <w:tc>
          <w:tcPr>
            <w:tcW w:w="1835" w:type="dxa"/>
            <w:shd w:val="clear" w:color="auto" w:fill="DEEAF6" w:themeFill="accent1" w:themeFillTint="33"/>
          </w:tcPr>
          <w:p w:rsidR="004B4E6B" w:rsidRDefault="004B4E6B" w:rsidP="00303366">
            <w:r>
              <w:rPr>
                <w:rFonts w:ascii="Arial Narrow" w:eastAsia="宋体" w:hAnsi="Arial Narrow" w:cs="宋体" w:hint="eastAsia"/>
                <w:kern w:val="0"/>
                <w:sz w:val="24"/>
                <w:szCs w:val="24"/>
              </w:rPr>
              <w:t>~4.5</w:t>
            </w:r>
          </w:p>
        </w:tc>
        <w:tc>
          <w:tcPr>
            <w:tcW w:w="1414" w:type="dxa"/>
            <w:shd w:val="clear" w:color="auto" w:fill="DEEAF6" w:themeFill="accent1" w:themeFillTint="33"/>
          </w:tcPr>
          <w:p w:rsidR="004B4E6B" w:rsidRPr="003A1C55" w:rsidRDefault="004B4E6B" w:rsidP="00303366">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sidRPr="0097232F">
              <w:rPr>
                <w:rFonts w:ascii="Arial Narrow" w:eastAsia="宋体" w:hAnsi="Arial Narrow" w:cs="宋体" w:hint="eastAsia"/>
                <w:kern w:val="0"/>
                <w:sz w:val="24"/>
                <w:szCs w:val="24"/>
              </w:rPr>
              <w:t>9</w:t>
            </w:r>
            <w:r>
              <w:rPr>
                <w:rFonts w:ascii="Arial Narrow" w:eastAsia="宋体" w:hAnsi="Arial Narrow" w:cs="宋体" w:hint="eastAsia"/>
                <w:kern w:val="0"/>
                <w:sz w:val="24"/>
                <w:szCs w:val="24"/>
              </w:rPr>
              <w:t>8</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4B4E6B" w:rsidRPr="004B4E6B" w:rsidRDefault="004B4E6B" w:rsidP="004B4E6B">
            <w:pPr>
              <w:rPr>
                <w:rFonts w:ascii="Arial Narrow" w:eastAsia="宋体" w:hAnsi="Arial Narrow" w:cs="宋体"/>
                <w:kern w:val="0"/>
                <w:sz w:val="24"/>
                <w:szCs w:val="24"/>
              </w:rPr>
            </w:pPr>
            <w:r w:rsidRPr="004B4E6B">
              <w:rPr>
                <w:rFonts w:ascii="Arial Narrow" w:eastAsia="宋体" w:hAnsi="Arial Narrow" w:cs="宋体"/>
                <w:kern w:val="0"/>
                <w:sz w:val="24"/>
                <w:szCs w:val="24"/>
              </w:rPr>
              <w:t>1. Increase Slip</w:t>
            </w:r>
          </w:p>
          <w:p w:rsidR="004B4E6B" w:rsidRPr="004B4E6B" w:rsidRDefault="004B4E6B" w:rsidP="004B4E6B">
            <w:pPr>
              <w:rPr>
                <w:rFonts w:ascii="Arial Narrow" w:eastAsia="宋体" w:hAnsi="Arial Narrow" w:cs="宋体"/>
                <w:kern w:val="0"/>
                <w:sz w:val="24"/>
                <w:szCs w:val="24"/>
              </w:rPr>
            </w:pPr>
            <w:r w:rsidRPr="004B4E6B">
              <w:rPr>
                <w:rFonts w:ascii="Arial Narrow" w:eastAsia="宋体" w:hAnsi="Arial Narrow" w:cs="宋体"/>
                <w:kern w:val="0"/>
                <w:sz w:val="24"/>
                <w:szCs w:val="24"/>
              </w:rPr>
              <w:t>2. Anti-wear</w:t>
            </w:r>
          </w:p>
          <w:p w:rsidR="004B4E6B" w:rsidRPr="00BB4E6C" w:rsidRDefault="004B4E6B" w:rsidP="004B4E6B">
            <w:pPr>
              <w:rPr>
                <w:rFonts w:ascii="Arial Narrow" w:eastAsia="宋体" w:hAnsi="Arial Narrow" w:cs="宋体"/>
                <w:kern w:val="0"/>
                <w:sz w:val="24"/>
                <w:szCs w:val="24"/>
              </w:rPr>
            </w:pPr>
            <w:r w:rsidRPr="004B4E6B">
              <w:rPr>
                <w:rFonts w:ascii="Arial Narrow" w:eastAsia="宋体" w:hAnsi="Arial Narrow" w:cs="宋体"/>
                <w:kern w:val="0"/>
                <w:sz w:val="24"/>
                <w:szCs w:val="24"/>
              </w:rPr>
              <w:t>3. Anti-scratch</w:t>
            </w:r>
          </w:p>
        </w:tc>
        <w:tc>
          <w:tcPr>
            <w:tcW w:w="3321"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 xml:space="preserve">1. Inks </w:t>
            </w:r>
          </w:p>
          <w:p w:rsidR="004B4E6B" w:rsidRPr="003A1C55"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Coatings &amp; Paints</w:t>
            </w:r>
          </w:p>
        </w:tc>
      </w:tr>
      <w:tr w:rsidR="004B4E6B" w:rsidTr="004B4E6B">
        <w:tc>
          <w:tcPr>
            <w:tcW w:w="1969" w:type="dxa"/>
            <w:shd w:val="clear" w:color="auto" w:fill="DEEAF6" w:themeFill="accent1" w:themeFillTint="33"/>
          </w:tcPr>
          <w:p w:rsidR="004B4E6B" w:rsidRDefault="004B4E6B" w:rsidP="0097232F">
            <w:pPr>
              <w:rPr>
                <w:rFonts w:ascii="Arial Narrow" w:eastAsia="宋体" w:hAnsi="Arial Narrow" w:cs="宋体"/>
                <w:kern w:val="0"/>
                <w:sz w:val="24"/>
                <w:szCs w:val="24"/>
              </w:rPr>
            </w:pPr>
          </w:p>
          <w:p w:rsidR="004B4E6B" w:rsidRPr="003A1C55" w:rsidRDefault="004B4E6B" w:rsidP="00235EFE">
            <w:pPr>
              <w:rPr>
                <w:rFonts w:ascii="Arial Narrow" w:eastAsia="宋体" w:hAnsi="Arial Narrow" w:cs="宋体"/>
                <w:kern w:val="0"/>
                <w:sz w:val="24"/>
                <w:szCs w:val="24"/>
              </w:rPr>
            </w:pPr>
            <w:r w:rsidRPr="003A1C55">
              <w:rPr>
                <w:rFonts w:ascii="Arial Narrow" w:eastAsia="宋体" w:hAnsi="Arial Narrow" w:cs="宋体"/>
                <w:kern w:val="0"/>
                <w:sz w:val="24"/>
                <w:szCs w:val="24"/>
              </w:rPr>
              <w:t>TPD-</w:t>
            </w:r>
            <w:r>
              <w:rPr>
                <w:rFonts w:ascii="Arial Narrow" w:eastAsia="宋体" w:hAnsi="Arial Narrow" w:cs="宋体"/>
                <w:kern w:val="0"/>
                <w:sz w:val="24"/>
                <w:szCs w:val="24"/>
              </w:rPr>
              <w:t>50</w:t>
            </w:r>
            <w:r w:rsidR="00235EFE">
              <w:rPr>
                <w:rFonts w:ascii="Arial Narrow" w:eastAsia="宋体" w:hAnsi="Arial Narrow" w:cs="宋体"/>
                <w:kern w:val="0"/>
                <w:sz w:val="24"/>
                <w:szCs w:val="24"/>
              </w:rPr>
              <w:t>4S</w:t>
            </w:r>
          </w:p>
        </w:tc>
        <w:tc>
          <w:tcPr>
            <w:tcW w:w="1833"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Pr="003A1C55" w:rsidRDefault="00235EFE" w:rsidP="00303366">
            <w:pPr>
              <w:rPr>
                <w:rFonts w:ascii="Arial Narrow" w:eastAsia="宋体" w:hAnsi="Arial Narrow" w:cs="宋体"/>
                <w:kern w:val="0"/>
                <w:sz w:val="24"/>
                <w:szCs w:val="24"/>
              </w:rPr>
            </w:pPr>
            <w:r>
              <w:rPr>
                <w:rFonts w:ascii="Arial Narrow" w:eastAsia="宋体" w:hAnsi="Arial Narrow" w:cs="宋体"/>
                <w:kern w:val="0"/>
                <w:sz w:val="24"/>
                <w:szCs w:val="24"/>
              </w:rPr>
              <w:t>~4.2</w:t>
            </w:r>
          </w:p>
        </w:tc>
        <w:tc>
          <w:tcPr>
            <w:tcW w:w="1557"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4B4E6B" w:rsidP="00303366">
            <w:r w:rsidRPr="0097232F">
              <w:rPr>
                <w:rFonts w:ascii="Arial Narrow" w:eastAsia="宋体" w:hAnsi="Arial Narrow" w:cs="宋体" w:hint="eastAsia"/>
                <w:kern w:val="0"/>
                <w:sz w:val="24"/>
                <w:szCs w:val="24"/>
              </w:rPr>
              <w:t>≤</w:t>
            </w:r>
            <w:r w:rsidRPr="0097232F">
              <w:rPr>
                <w:rFonts w:ascii="Arial Narrow" w:eastAsia="宋体" w:hAnsi="Arial Narrow" w:cs="宋体" w:hint="eastAsia"/>
                <w:kern w:val="0"/>
                <w:sz w:val="24"/>
                <w:szCs w:val="24"/>
              </w:rPr>
              <w:t>450</w:t>
            </w:r>
          </w:p>
        </w:tc>
        <w:tc>
          <w:tcPr>
            <w:tcW w:w="1835"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235EFE" w:rsidP="00303366">
            <w:r>
              <w:rPr>
                <w:rFonts w:ascii="Arial Narrow" w:eastAsia="宋体" w:hAnsi="Arial Narrow" w:cs="宋体"/>
                <w:kern w:val="0"/>
                <w:sz w:val="24"/>
                <w:szCs w:val="24"/>
              </w:rPr>
              <w:t>~4.0</w:t>
            </w:r>
          </w:p>
        </w:tc>
        <w:tc>
          <w:tcPr>
            <w:tcW w:w="1414"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4B4E6B" w:rsidP="00235EFE">
            <w:r w:rsidRPr="0097232F">
              <w:rPr>
                <w:rFonts w:ascii="Arial Narrow" w:eastAsia="宋体" w:hAnsi="Arial Narrow" w:cs="宋体" w:hint="eastAsia"/>
                <w:kern w:val="0"/>
                <w:sz w:val="24"/>
                <w:szCs w:val="24"/>
              </w:rPr>
              <w:t>≥</w:t>
            </w:r>
            <w:r w:rsidRPr="0097232F">
              <w:rPr>
                <w:rFonts w:ascii="Arial Narrow" w:eastAsia="宋体" w:hAnsi="Arial Narrow" w:cs="宋体" w:hint="eastAsia"/>
                <w:kern w:val="0"/>
                <w:sz w:val="24"/>
                <w:szCs w:val="24"/>
              </w:rPr>
              <w:t>9</w:t>
            </w:r>
            <w:r w:rsidR="00235EFE">
              <w:rPr>
                <w:rFonts w:ascii="Arial Narrow" w:eastAsia="宋体" w:hAnsi="Arial Narrow" w:cs="宋体"/>
                <w:kern w:val="0"/>
                <w:sz w:val="24"/>
                <w:szCs w:val="24"/>
              </w:rPr>
              <w:t>8</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1. Increase Slip</w:t>
            </w:r>
          </w:p>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Anti-wear</w:t>
            </w:r>
          </w:p>
          <w:p w:rsidR="004B4E6B" w:rsidRPr="00BB4E6C"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3. Anti-scratch</w:t>
            </w:r>
          </w:p>
        </w:tc>
        <w:tc>
          <w:tcPr>
            <w:tcW w:w="3321"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 xml:space="preserve">1. Inks </w:t>
            </w:r>
          </w:p>
          <w:p w:rsidR="004B4E6B" w:rsidRPr="003A1C55"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Coatings &amp; Paints</w:t>
            </w:r>
          </w:p>
        </w:tc>
      </w:tr>
      <w:tr w:rsidR="004B4E6B" w:rsidTr="004B4E6B">
        <w:tc>
          <w:tcPr>
            <w:tcW w:w="1969" w:type="dxa"/>
            <w:shd w:val="clear" w:color="auto" w:fill="DEEAF6" w:themeFill="accent1" w:themeFillTint="33"/>
          </w:tcPr>
          <w:p w:rsidR="004B4E6B" w:rsidRDefault="004B4E6B" w:rsidP="0097232F">
            <w:pPr>
              <w:rPr>
                <w:rFonts w:ascii="Arial Narrow" w:eastAsia="宋体" w:hAnsi="Arial Narrow" w:cs="宋体"/>
                <w:kern w:val="0"/>
                <w:sz w:val="24"/>
                <w:szCs w:val="24"/>
              </w:rPr>
            </w:pPr>
          </w:p>
          <w:p w:rsidR="004B4E6B" w:rsidRPr="003A1C55" w:rsidRDefault="00235EFE" w:rsidP="0097232F">
            <w:pPr>
              <w:rPr>
                <w:rFonts w:ascii="Arial Narrow" w:eastAsia="宋体" w:hAnsi="Arial Narrow" w:cs="宋体"/>
                <w:kern w:val="0"/>
                <w:sz w:val="24"/>
                <w:szCs w:val="24"/>
              </w:rPr>
            </w:pPr>
            <w:r w:rsidRPr="00235EFE">
              <w:rPr>
                <w:rFonts w:ascii="Arial Narrow" w:eastAsia="宋体" w:hAnsi="Arial Narrow" w:cs="宋体"/>
                <w:kern w:val="0"/>
                <w:sz w:val="24"/>
                <w:szCs w:val="24"/>
              </w:rPr>
              <w:t>TPD-505</w:t>
            </w:r>
          </w:p>
        </w:tc>
        <w:tc>
          <w:tcPr>
            <w:tcW w:w="1833"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Pr="003A1C55" w:rsidRDefault="00235EFE" w:rsidP="00303366">
            <w:pPr>
              <w:rPr>
                <w:rFonts w:ascii="Arial Narrow" w:eastAsia="宋体" w:hAnsi="Arial Narrow" w:cs="宋体"/>
                <w:kern w:val="0"/>
                <w:sz w:val="24"/>
                <w:szCs w:val="24"/>
              </w:rPr>
            </w:pPr>
            <w:r>
              <w:rPr>
                <w:rFonts w:ascii="Arial Narrow" w:eastAsia="宋体" w:hAnsi="Arial Narrow" w:cs="宋体"/>
                <w:kern w:val="0"/>
                <w:sz w:val="24"/>
                <w:szCs w:val="24"/>
              </w:rPr>
              <w:t>~5.0</w:t>
            </w:r>
          </w:p>
        </w:tc>
        <w:tc>
          <w:tcPr>
            <w:tcW w:w="1557"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4B4E6B" w:rsidP="00235EFE">
            <w:r w:rsidRPr="0097232F">
              <w:rPr>
                <w:rFonts w:ascii="Arial Narrow" w:eastAsia="宋体" w:hAnsi="Arial Narrow" w:cs="宋体" w:hint="eastAsia"/>
                <w:kern w:val="0"/>
                <w:sz w:val="24"/>
                <w:szCs w:val="24"/>
              </w:rPr>
              <w:t>≤</w:t>
            </w:r>
            <w:r w:rsidR="00235EFE">
              <w:rPr>
                <w:rFonts w:ascii="Arial Narrow" w:eastAsia="宋体" w:hAnsi="Arial Narrow" w:cs="宋体"/>
                <w:kern w:val="0"/>
                <w:sz w:val="24"/>
                <w:szCs w:val="24"/>
              </w:rPr>
              <w:t>4</w:t>
            </w:r>
            <w:r w:rsidRPr="0097232F">
              <w:rPr>
                <w:rFonts w:ascii="Arial Narrow" w:eastAsia="宋体" w:hAnsi="Arial Narrow" w:cs="宋体" w:hint="eastAsia"/>
                <w:kern w:val="0"/>
                <w:sz w:val="24"/>
                <w:szCs w:val="24"/>
              </w:rPr>
              <w:t>50</w:t>
            </w:r>
          </w:p>
        </w:tc>
        <w:tc>
          <w:tcPr>
            <w:tcW w:w="1835"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235EFE" w:rsidP="00303366">
            <w:r>
              <w:rPr>
                <w:rFonts w:ascii="Arial Narrow" w:eastAsia="宋体" w:hAnsi="Arial Narrow" w:cs="宋体"/>
                <w:kern w:val="0"/>
                <w:sz w:val="24"/>
                <w:szCs w:val="24"/>
              </w:rPr>
              <w:t>~3.0</w:t>
            </w:r>
          </w:p>
        </w:tc>
        <w:tc>
          <w:tcPr>
            <w:tcW w:w="1414" w:type="dxa"/>
            <w:shd w:val="clear" w:color="auto" w:fill="DEEAF6" w:themeFill="accent1" w:themeFillTint="33"/>
          </w:tcPr>
          <w:p w:rsidR="004B4E6B" w:rsidRDefault="004B4E6B" w:rsidP="00303366">
            <w:pPr>
              <w:rPr>
                <w:rFonts w:ascii="Arial Narrow" w:eastAsia="宋体" w:hAnsi="Arial Narrow" w:cs="宋体"/>
                <w:kern w:val="0"/>
                <w:sz w:val="24"/>
                <w:szCs w:val="24"/>
              </w:rPr>
            </w:pPr>
          </w:p>
          <w:p w:rsidR="004B4E6B" w:rsidRDefault="004B4E6B" w:rsidP="00235EFE">
            <w:r w:rsidRPr="0097232F">
              <w:rPr>
                <w:rFonts w:ascii="Arial Narrow" w:eastAsia="宋体" w:hAnsi="Arial Narrow" w:cs="宋体" w:hint="eastAsia"/>
                <w:kern w:val="0"/>
                <w:sz w:val="24"/>
                <w:szCs w:val="24"/>
              </w:rPr>
              <w:t>≥</w:t>
            </w:r>
            <w:r w:rsidR="00235EFE">
              <w:rPr>
                <w:rFonts w:ascii="Arial Narrow" w:eastAsia="宋体" w:hAnsi="Arial Narrow" w:cs="宋体"/>
                <w:kern w:val="0"/>
                <w:sz w:val="24"/>
                <w:szCs w:val="24"/>
              </w:rPr>
              <w:t>95</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1. Increase Slip</w:t>
            </w:r>
          </w:p>
          <w:p w:rsidR="004B4E6B" w:rsidRPr="00BB4E6C"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Anti-wear</w:t>
            </w:r>
          </w:p>
        </w:tc>
        <w:tc>
          <w:tcPr>
            <w:tcW w:w="3321"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1. Lubricants and grease</w:t>
            </w:r>
          </w:p>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 xml:space="preserve">2. Rubbers </w:t>
            </w:r>
          </w:p>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 xml:space="preserve">3. Plastics </w:t>
            </w:r>
          </w:p>
          <w:p w:rsidR="004B4E6B" w:rsidRPr="003A1C55"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lastRenderedPageBreak/>
              <w:t>4. Coatings &amp; Paints</w:t>
            </w:r>
          </w:p>
        </w:tc>
      </w:tr>
      <w:tr w:rsidR="004B4E6B" w:rsidTr="004B4E6B">
        <w:tc>
          <w:tcPr>
            <w:tcW w:w="1969" w:type="dxa"/>
            <w:shd w:val="clear" w:color="auto" w:fill="DEEAF6" w:themeFill="accent1" w:themeFillTint="33"/>
          </w:tcPr>
          <w:p w:rsidR="004B4E6B" w:rsidRPr="003A1C55" w:rsidRDefault="004B4E6B" w:rsidP="0097232F">
            <w:pPr>
              <w:rPr>
                <w:rFonts w:ascii="Arial Narrow" w:eastAsia="宋体" w:hAnsi="Arial Narrow" w:cs="宋体"/>
                <w:kern w:val="0"/>
                <w:sz w:val="24"/>
                <w:szCs w:val="24"/>
              </w:rPr>
            </w:pPr>
            <w:r>
              <w:rPr>
                <w:rFonts w:ascii="Arial Narrow" w:eastAsia="宋体" w:hAnsi="Arial Narrow" w:cs="宋体" w:hint="eastAsia"/>
                <w:kern w:val="0"/>
                <w:sz w:val="24"/>
                <w:szCs w:val="24"/>
              </w:rPr>
              <w:lastRenderedPageBreak/>
              <w:t>TPD-</w:t>
            </w:r>
            <w:r>
              <w:rPr>
                <w:rFonts w:ascii="Arial Narrow" w:eastAsia="宋体" w:hAnsi="Arial Narrow" w:cs="宋体"/>
                <w:kern w:val="0"/>
                <w:sz w:val="24"/>
                <w:szCs w:val="24"/>
              </w:rPr>
              <w:t>511</w:t>
            </w:r>
          </w:p>
        </w:tc>
        <w:tc>
          <w:tcPr>
            <w:tcW w:w="1833" w:type="dxa"/>
            <w:shd w:val="clear" w:color="auto" w:fill="DEEAF6" w:themeFill="accent1" w:themeFillTint="33"/>
          </w:tcPr>
          <w:p w:rsidR="004B4E6B" w:rsidRDefault="00235EFE" w:rsidP="00303366">
            <w:pPr>
              <w:rPr>
                <w:rFonts w:ascii="Arial Narrow" w:eastAsia="宋体" w:hAnsi="Arial Narrow" w:cs="宋体"/>
                <w:kern w:val="0"/>
                <w:sz w:val="24"/>
                <w:szCs w:val="24"/>
              </w:rPr>
            </w:pPr>
            <w:r>
              <w:rPr>
                <w:rFonts w:ascii="Arial Narrow" w:eastAsia="宋体" w:hAnsi="Arial Narrow" w:cs="宋体"/>
                <w:kern w:val="0"/>
                <w:sz w:val="24"/>
                <w:szCs w:val="24"/>
              </w:rPr>
              <w:t>~</w:t>
            </w:r>
            <w:r w:rsidR="004B4E6B">
              <w:rPr>
                <w:rFonts w:ascii="Arial Narrow" w:eastAsia="宋体" w:hAnsi="Arial Narrow" w:cs="宋体" w:hint="eastAsia"/>
                <w:kern w:val="0"/>
                <w:sz w:val="24"/>
                <w:szCs w:val="24"/>
              </w:rPr>
              <w:t>11.0</w:t>
            </w:r>
          </w:p>
        </w:tc>
        <w:tc>
          <w:tcPr>
            <w:tcW w:w="1557" w:type="dxa"/>
            <w:shd w:val="clear" w:color="auto" w:fill="DEEAF6" w:themeFill="accent1" w:themeFillTint="33"/>
          </w:tcPr>
          <w:p w:rsidR="004B4E6B" w:rsidRDefault="004B4E6B" w:rsidP="00303366">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sidRPr="0097232F">
              <w:rPr>
                <w:rFonts w:ascii="Arial Narrow" w:eastAsia="宋体" w:hAnsi="Arial Narrow" w:cs="宋体" w:hint="eastAsia"/>
                <w:kern w:val="0"/>
                <w:sz w:val="24"/>
                <w:szCs w:val="24"/>
              </w:rPr>
              <w:t>400</w:t>
            </w:r>
          </w:p>
        </w:tc>
        <w:tc>
          <w:tcPr>
            <w:tcW w:w="1835" w:type="dxa"/>
            <w:shd w:val="clear" w:color="auto" w:fill="DEEAF6" w:themeFill="accent1" w:themeFillTint="33"/>
          </w:tcPr>
          <w:p w:rsidR="004B4E6B" w:rsidRDefault="00235EFE" w:rsidP="00303366">
            <w:pPr>
              <w:rPr>
                <w:rFonts w:ascii="Arial Narrow" w:eastAsia="宋体" w:hAnsi="Arial Narrow" w:cs="宋体"/>
                <w:kern w:val="0"/>
                <w:sz w:val="24"/>
                <w:szCs w:val="24"/>
              </w:rPr>
            </w:pPr>
            <w:r>
              <w:rPr>
                <w:rFonts w:ascii="Arial Narrow" w:eastAsia="宋体" w:hAnsi="Arial Narrow" w:cs="宋体"/>
                <w:kern w:val="0"/>
                <w:sz w:val="24"/>
                <w:szCs w:val="24"/>
              </w:rPr>
              <w:t>~</w:t>
            </w:r>
            <w:r w:rsidR="004B4E6B">
              <w:rPr>
                <w:rFonts w:ascii="Arial Narrow" w:eastAsia="宋体" w:hAnsi="Arial Narrow" w:cs="宋体" w:hint="eastAsia"/>
                <w:kern w:val="0"/>
                <w:sz w:val="24"/>
                <w:szCs w:val="24"/>
              </w:rPr>
              <w:t>2.5</w:t>
            </w:r>
          </w:p>
        </w:tc>
        <w:tc>
          <w:tcPr>
            <w:tcW w:w="1414" w:type="dxa"/>
            <w:shd w:val="clear" w:color="auto" w:fill="DEEAF6" w:themeFill="accent1" w:themeFillTint="33"/>
          </w:tcPr>
          <w:p w:rsidR="004B4E6B" w:rsidRDefault="00235EFE" w:rsidP="00235EFE">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Pr>
                <w:rFonts w:ascii="Arial Narrow" w:eastAsia="宋体" w:hAnsi="Arial Narrow" w:cs="宋体"/>
                <w:kern w:val="0"/>
                <w:sz w:val="24"/>
                <w:szCs w:val="24"/>
              </w:rPr>
              <w:t>98</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1. Increase Slip</w:t>
            </w:r>
          </w:p>
          <w:p w:rsidR="004B4E6B" w:rsidRPr="00BB4E6C"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Anti-wear</w:t>
            </w:r>
          </w:p>
        </w:tc>
        <w:tc>
          <w:tcPr>
            <w:tcW w:w="3321" w:type="dxa"/>
            <w:shd w:val="clear" w:color="auto" w:fill="DEEAF6" w:themeFill="accent1" w:themeFillTint="33"/>
          </w:tcPr>
          <w:p w:rsidR="00235EFE" w:rsidRPr="00235EFE"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 xml:space="preserve">1. Plastics </w:t>
            </w:r>
          </w:p>
          <w:p w:rsidR="004B4E6B" w:rsidRPr="003A1C55" w:rsidRDefault="00235EFE" w:rsidP="00235EFE">
            <w:pPr>
              <w:rPr>
                <w:rFonts w:ascii="Arial Narrow" w:eastAsia="宋体" w:hAnsi="Arial Narrow" w:cs="宋体"/>
                <w:kern w:val="0"/>
                <w:sz w:val="24"/>
                <w:szCs w:val="24"/>
              </w:rPr>
            </w:pPr>
            <w:r w:rsidRPr="00235EFE">
              <w:rPr>
                <w:rFonts w:ascii="Arial Narrow" w:eastAsia="宋体" w:hAnsi="Arial Narrow" w:cs="宋体"/>
                <w:kern w:val="0"/>
                <w:sz w:val="24"/>
                <w:szCs w:val="24"/>
              </w:rPr>
              <w:t>2. Rubbers</w:t>
            </w:r>
          </w:p>
        </w:tc>
      </w:tr>
      <w:tr w:rsidR="00235EFE" w:rsidTr="004B4E6B">
        <w:tc>
          <w:tcPr>
            <w:tcW w:w="1969" w:type="dxa"/>
            <w:shd w:val="clear" w:color="auto" w:fill="DEEAF6" w:themeFill="accent1" w:themeFillTint="33"/>
          </w:tcPr>
          <w:p w:rsidR="00235EFE" w:rsidRDefault="004901F5" w:rsidP="0097232F">
            <w:pPr>
              <w:rPr>
                <w:rFonts w:ascii="Arial Narrow" w:eastAsia="宋体" w:hAnsi="Arial Narrow" w:cs="宋体"/>
                <w:kern w:val="0"/>
                <w:sz w:val="24"/>
                <w:szCs w:val="24"/>
              </w:rPr>
            </w:pPr>
            <w:r w:rsidRPr="004901F5">
              <w:rPr>
                <w:rFonts w:ascii="Arial Narrow" w:eastAsia="宋体" w:hAnsi="Arial Narrow" w:cs="宋体"/>
                <w:kern w:val="0"/>
                <w:sz w:val="24"/>
                <w:szCs w:val="24"/>
              </w:rPr>
              <w:t>TPD-505H</w:t>
            </w:r>
          </w:p>
        </w:tc>
        <w:tc>
          <w:tcPr>
            <w:tcW w:w="1833" w:type="dxa"/>
            <w:shd w:val="clear" w:color="auto" w:fill="DEEAF6" w:themeFill="accent1" w:themeFillTint="33"/>
          </w:tcPr>
          <w:p w:rsidR="00235EFE" w:rsidRDefault="004901F5"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~5.5</w:t>
            </w:r>
          </w:p>
        </w:tc>
        <w:tc>
          <w:tcPr>
            <w:tcW w:w="1557" w:type="dxa"/>
            <w:shd w:val="clear" w:color="auto" w:fill="DEEAF6" w:themeFill="accent1" w:themeFillTint="33"/>
          </w:tcPr>
          <w:p w:rsidR="00235EFE" w:rsidRDefault="004901F5" w:rsidP="004901F5">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Pr>
                <w:rFonts w:ascii="Arial Narrow" w:eastAsia="宋体" w:hAnsi="Arial Narrow" w:cs="宋体"/>
                <w:kern w:val="0"/>
                <w:sz w:val="24"/>
                <w:szCs w:val="24"/>
              </w:rPr>
              <w:t>6</w:t>
            </w:r>
            <w:r w:rsidRPr="0097232F">
              <w:rPr>
                <w:rFonts w:ascii="Arial Narrow" w:eastAsia="宋体" w:hAnsi="Arial Narrow" w:cs="宋体" w:hint="eastAsia"/>
                <w:kern w:val="0"/>
                <w:sz w:val="24"/>
                <w:szCs w:val="24"/>
              </w:rPr>
              <w:t>00</w:t>
            </w:r>
          </w:p>
        </w:tc>
        <w:tc>
          <w:tcPr>
            <w:tcW w:w="1835" w:type="dxa"/>
            <w:shd w:val="clear" w:color="auto" w:fill="DEEAF6" w:themeFill="accent1" w:themeFillTint="33"/>
          </w:tcPr>
          <w:p w:rsidR="00235EFE" w:rsidRDefault="004901F5" w:rsidP="004901F5">
            <w:pPr>
              <w:rPr>
                <w:rFonts w:ascii="Arial Narrow" w:eastAsia="宋体" w:hAnsi="Arial Narrow" w:cs="宋体"/>
                <w:kern w:val="0"/>
                <w:sz w:val="24"/>
                <w:szCs w:val="24"/>
              </w:rPr>
            </w:pPr>
            <w:r>
              <w:rPr>
                <w:rFonts w:ascii="Arial Narrow" w:eastAsia="宋体" w:hAnsi="Arial Narrow" w:cs="宋体"/>
                <w:kern w:val="0"/>
                <w:sz w:val="24"/>
                <w:szCs w:val="24"/>
              </w:rPr>
              <w:t>~</w:t>
            </w:r>
            <w:r>
              <w:rPr>
                <w:rFonts w:ascii="Arial Narrow" w:eastAsia="宋体" w:hAnsi="Arial Narrow" w:cs="宋体" w:hint="eastAsia"/>
                <w:kern w:val="0"/>
                <w:sz w:val="24"/>
                <w:szCs w:val="24"/>
              </w:rPr>
              <w:t>2.</w:t>
            </w:r>
            <w:r>
              <w:rPr>
                <w:rFonts w:ascii="Arial Narrow" w:eastAsia="宋体" w:hAnsi="Arial Narrow" w:cs="宋体"/>
                <w:kern w:val="0"/>
                <w:sz w:val="24"/>
                <w:szCs w:val="24"/>
              </w:rPr>
              <w:t>0</w:t>
            </w:r>
          </w:p>
        </w:tc>
        <w:tc>
          <w:tcPr>
            <w:tcW w:w="1414" w:type="dxa"/>
            <w:shd w:val="clear" w:color="auto" w:fill="DEEAF6" w:themeFill="accent1" w:themeFillTint="33"/>
          </w:tcPr>
          <w:p w:rsidR="00235EFE" w:rsidRDefault="004901F5"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80-95%</w:t>
            </w:r>
          </w:p>
        </w:tc>
        <w:tc>
          <w:tcPr>
            <w:tcW w:w="2019"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1. Increase Slip</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Anti-wear</w:t>
            </w:r>
          </w:p>
          <w:p w:rsidR="00235EFE" w:rsidRPr="00235EFE"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3. Anti-scratch</w:t>
            </w:r>
          </w:p>
        </w:tc>
        <w:tc>
          <w:tcPr>
            <w:tcW w:w="3321"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 xml:space="preserve">1. Plastics </w:t>
            </w:r>
          </w:p>
          <w:p w:rsidR="00235EFE" w:rsidRPr="00235EFE"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Rubbers</w:t>
            </w:r>
          </w:p>
        </w:tc>
      </w:tr>
      <w:tr w:rsidR="004901F5" w:rsidTr="004B4E6B">
        <w:tc>
          <w:tcPr>
            <w:tcW w:w="1969" w:type="dxa"/>
            <w:shd w:val="clear" w:color="auto" w:fill="DEEAF6" w:themeFill="accent1" w:themeFillTint="33"/>
          </w:tcPr>
          <w:p w:rsidR="004901F5" w:rsidRPr="004901F5" w:rsidRDefault="004901F5" w:rsidP="0097232F">
            <w:pPr>
              <w:rPr>
                <w:rFonts w:ascii="Arial Narrow" w:eastAsia="宋体" w:hAnsi="Arial Narrow" w:cs="宋体"/>
                <w:kern w:val="0"/>
                <w:sz w:val="24"/>
                <w:szCs w:val="24"/>
              </w:rPr>
            </w:pPr>
            <w:r w:rsidRPr="004901F5">
              <w:rPr>
                <w:rFonts w:ascii="Arial Narrow" w:eastAsia="宋体" w:hAnsi="Arial Narrow" w:cs="宋体"/>
                <w:kern w:val="0"/>
                <w:sz w:val="24"/>
                <w:szCs w:val="24"/>
              </w:rPr>
              <w:t>TPD-515H</w:t>
            </w:r>
          </w:p>
        </w:tc>
        <w:tc>
          <w:tcPr>
            <w:tcW w:w="1833" w:type="dxa"/>
            <w:shd w:val="clear" w:color="auto" w:fill="DEEAF6" w:themeFill="accent1" w:themeFillTint="33"/>
          </w:tcPr>
          <w:p w:rsidR="004901F5" w:rsidRDefault="004901F5"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~15.0</w:t>
            </w:r>
          </w:p>
        </w:tc>
        <w:tc>
          <w:tcPr>
            <w:tcW w:w="1557" w:type="dxa"/>
            <w:shd w:val="clear" w:color="auto" w:fill="DEEAF6" w:themeFill="accent1" w:themeFillTint="33"/>
          </w:tcPr>
          <w:p w:rsidR="004901F5" w:rsidRPr="0097232F" w:rsidRDefault="004901F5" w:rsidP="004901F5">
            <w:pPr>
              <w:rPr>
                <w:rFonts w:ascii="Arial Narrow" w:eastAsia="宋体" w:hAnsi="Arial Narrow" w:cs="宋体"/>
                <w:kern w:val="0"/>
                <w:sz w:val="24"/>
                <w:szCs w:val="24"/>
              </w:rPr>
            </w:pPr>
            <w:r w:rsidRPr="004901F5">
              <w:rPr>
                <w:rFonts w:ascii="Arial Narrow" w:eastAsia="宋体" w:hAnsi="Arial Narrow" w:cs="宋体" w:hint="eastAsia"/>
                <w:kern w:val="0"/>
                <w:sz w:val="24"/>
                <w:szCs w:val="24"/>
              </w:rPr>
              <w:t>≤</w:t>
            </w:r>
            <w:r w:rsidRPr="004901F5">
              <w:rPr>
                <w:rFonts w:ascii="Arial Narrow" w:eastAsia="宋体" w:hAnsi="Arial Narrow" w:cs="宋体" w:hint="eastAsia"/>
                <w:kern w:val="0"/>
                <w:sz w:val="24"/>
                <w:szCs w:val="24"/>
              </w:rPr>
              <w:t>650</w:t>
            </w:r>
          </w:p>
        </w:tc>
        <w:tc>
          <w:tcPr>
            <w:tcW w:w="1835" w:type="dxa"/>
            <w:shd w:val="clear" w:color="auto" w:fill="DEEAF6" w:themeFill="accent1" w:themeFillTint="33"/>
          </w:tcPr>
          <w:p w:rsidR="004901F5" w:rsidRDefault="004901F5" w:rsidP="004901F5">
            <w:pPr>
              <w:rPr>
                <w:rFonts w:ascii="Arial Narrow" w:eastAsia="宋体" w:hAnsi="Arial Narrow" w:cs="宋体"/>
                <w:kern w:val="0"/>
                <w:sz w:val="24"/>
                <w:szCs w:val="24"/>
              </w:rPr>
            </w:pPr>
            <w:r>
              <w:rPr>
                <w:rFonts w:ascii="Arial Narrow" w:eastAsia="宋体" w:hAnsi="Arial Narrow" w:cs="宋体"/>
                <w:kern w:val="0"/>
                <w:sz w:val="24"/>
                <w:szCs w:val="24"/>
              </w:rPr>
              <w:t>~</w:t>
            </w:r>
            <w:r>
              <w:rPr>
                <w:rFonts w:ascii="Arial Narrow" w:eastAsia="宋体" w:hAnsi="Arial Narrow" w:cs="宋体" w:hint="eastAsia"/>
                <w:kern w:val="0"/>
                <w:sz w:val="24"/>
                <w:szCs w:val="24"/>
              </w:rPr>
              <w:t>2.</w:t>
            </w:r>
            <w:r>
              <w:rPr>
                <w:rFonts w:ascii="Arial Narrow" w:eastAsia="宋体" w:hAnsi="Arial Narrow" w:cs="宋体"/>
                <w:kern w:val="0"/>
                <w:sz w:val="24"/>
                <w:szCs w:val="24"/>
              </w:rPr>
              <w:t>0</w:t>
            </w:r>
          </w:p>
        </w:tc>
        <w:tc>
          <w:tcPr>
            <w:tcW w:w="1414" w:type="dxa"/>
            <w:shd w:val="clear" w:color="auto" w:fill="DEEAF6" w:themeFill="accent1" w:themeFillTint="33"/>
          </w:tcPr>
          <w:p w:rsidR="004901F5" w:rsidRDefault="004901F5"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80-95%</w:t>
            </w:r>
          </w:p>
        </w:tc>
        <w:tc>
          <w:tcPr>
            <w:tcW w:w="2019"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1. Increase Slip</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Anti-wear</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3. Anti-scratch</w:t>
            </w:r>
          </w:p>
        </w:tc>
        <w:tc>
          <w:tcPr>
            <w:tcW w:w="3321"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 xml:space="preserve">1. Plastics </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Rubbers</w:t>
            </w:r>
          </w:p>
        </w:tc>
      </w:tr>
      <w:tr w:rsidR="004901F5" w:rsidTr="004B4E6B">
        <w:tc>
          <w:tcPr>
            <w:tcW w:w="1969" w:type="dxa"/>
            <w:shd w:val="clear" w:color="auto" w:fill="DEEAF6" w:themeFill="accent1" w:themeFillTint="33"/>
          </w:tcPr>
          <w:p w:rsidR="004901F5" w:rsidRPr="004901F5" w:rsidRDefault="004901F5" w:rsidP="0097232F">
            <w:pPr>
              <w:rPr>
                <w:rFonts w:ascii="Arial Narrow" w:eastAsia="宋体" w:hAnsi="Arial Narrow" w:cs="宋体"/>
                <w:kern w:val="0"/>
                <w:sz w:val="24"/>
                <w:szCs w:val="24"/>
              </w:rPr>
            </w:pPr>
            <w:r w:rsidRPr="004901F5">
              <w:rPr>
                <w:rFonts w:ascii="Arial Narrow" w:eastAsia="宋体" w:hAnsi="Arial Narrow" w:cs="宋体"/>
                <w:kern w:val="0"/>
                <w:sz w:val="24"/>
                <w:szCs w:val="24"/>
              </w:rPr>
              <w:t>TPD-603S</w:t>
            </w:r>
          </w:p>
        </w:tc>
        <w:tc>
          <w:tcPr>
            <w:tcW w:w="1833" w:type="dxa"/>
            <w:shd w:val="clear" w:color="auto" w:fill="DEEAF6" w:themeFill="accent1" w:themeFillTint="33"/>
          </w:tcPr>
          <w:p w:rsidR="004901F5" w:rsidRDefault="004901F5" w:rsidP="00303366">
            <w:pPr>
              <w:rPr>
                <w:rFonts w:ascii="Arial Narrow" w:eastAsia="宋体" w:hAnsi="Arial Narrow" w:cs="宋体"/>
                <w:kern w:val="0"/>
                <w:sz w:val="24"/>
                <w:szCs w:val="24"/>
              </w:rPr>
            </w:pPr>
            <w:r>
              <w:rPr>
                <w:rFonts w:ascii="Arial Narrow" w:eastAsia="宋体" w:hAnsi="Arial Narrow" w:cs="宋体" w:hint="eastAsia"/>
                <w:kern w:val="0"/>
                <w:sz w:val="24"/>
                <w:szCs w:val="24"/>
              </w:rPr>
              <w:t>~3.0</w:t>
            </w:r>
          </w:p>
        </w:tc>
        <w:tc>
          <w:tcPr>
            <w:tcW w:w="1557"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hint="eastAsia"/>
                <w:kern w:val="0"/>
                <w:sz w:val="24"/>
                <w:szCs w:val="24"/>
              </w:rPr>
              <w:t>≤</w:t>
            </w:r>
            <w:r>
              <w:rPr>
                <w:rFonts w:ascii="Arial Narrow" w:eastAsia="宋体" w:hAnsi="Arial Narrow" w:cs="宋体"/>
                <w:kern w:val="0"/>
                <w:sz w:val="24"/>
                <w:szCs w:val="24"/>
              </w:rPr>
              <w:t>3</w:t>
            </w:r>
            <w:r w:rsidRPr="004901F5">
              <w:rPr>
                <w:rFonts w:ascii="Arial Narrow" w:eastAsia="宋体" w:hAnsi="Arial Narrow" w:cs="宋体" w:hint="eastAsia"/>
                <w:kern w:val="0"/>
                <w:sz w:val="24"/>
                <w:szCs w:val="24"/>
              </w:rPr>
              <w:t>50</w:t>
            </w:r>
          </w:p>
        </w:tc>
        <w:tc>
          <w:tcPr>
            <w:tcW w:w="1835" w:type="dxa"/>
            <w:shd w:val="clear" w:color="auto" w:fill="DEEAF6" w:themeFill="accent1" w:themeFillTint="33"/>
          </w:tcPr>
          <w:p w:rsidR="004901F5" w:rsidRDefault="004901F5" w:rsidP="004901F5">
            <w:pPr>
              <w:rPr>
                <w:rFonts w:ascii="Arial Narrow" w:eastAsia="宋体" w:hAnsi="Arial Narrow" w:cs="宋体"/>
                <w:kern w:val="0"/>
                <w:sz w:val="24"/>
                <w:szCs w:val="24"/>
              </w:rPr>
            </w:pPr>
            <w:r>
              <w:rPr>
                <w:rFonts w:ascii="Arial Narrow" w:eastAsia="宋体" w:hAnsi="Arial Narrow" w:cs="宋体" w:hint="eastAsia"/>
                <w:kern w:val="0"/>
                <w:sz w:val="24"/>
                <w:szCs w:val="24"/>
              </w:rPr>
              <w:t>~10.0</w:t>
            </w:r>
          </w:p>
        </w:tc>
        <w:tc>
          <w:tcPr>
            <w:tcW w:w="1414" w:type="dxa"/>
            <w:shd w:val="clear" w:color="auto" w:fill="DEEAF6" w:themeFill="accent1" w:themeFillTint="33"/>
          </w:tcPr>
          <w:p w:rsidR="004901F5" w:rsidRDefault="004901F5" w:rsidP="004901F5">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Pr>
                <w:rFonts w:ascii="Arial Narrow" w:eastAsia="宋体" w:hAnsi="Arial Narrow" w:cs="宋体"/>
                <w:kern w:val="0"/>
                <w:sz w:val="24"/>
                <w:szCs w:val="24"/>
              </w:rPr>
              <w:t>99</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 xml:space="preserve">1. Thickening </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Increase Slip</w:t>
            </w:r>
          </w:p>
        </w:tc>
        <w:tc>
          <w:tcPr>
            <w:tcW w:w="3321"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1. Lubricants and grease</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Coatings &amp; Paints</w:t>
            </w:r>
          </w:p>
        </w:tc>
      </w:tr>
      <w:tr w:rsidR="004901F5" w:rsidTr="004B4E6B">
        <w:tc>
          <w:tcPr>
            <w:tcW w:w="1969" w:type="dxa"/>
            <w:shd w:val="clear" w:color="auto" w:fill="DEEAF6" w:themeFill="accent1" w:themeFillTint="33"/>
          </w:tcPr>
          <w:p w:rsidR="004901F5" w:rsidRPr="004901F5" w:rsidRDefault="004901F5" w:rsidP="0097232F">
            <w:pPr>
              <w:rPr>
                <w:rFonts w:ascii="Arial Narrow" w:eastAsia="宋体" w:hAnsi="Arial Narrow" w:cs="宋体"/>
                <w:kern w:val="0"/>
                <w:sz w:val="24"/>
                <w:szCs w:val="24"/>
              </w:rPr>
            </w:pPr>
            <w:r>
              <w:rPr>
                <w:rFonts w:ascii="Arial Narrow" w:eastAsia="宋体" w:hAnsi="Arial Narrow" w:cs="宋体" w:hint="eastAsia"/>
                <w:kern w:val="0"/>
                <w:sz w:val="24"/>
                <w:szCs w:val="24"/>
              </w:rPr>
              <w:t>TPD-604S</w:t>
            </w:r>
          </w:p>
        </w:tc>
        <w:tc>
          <w:tcPr>
            <w:tcW w:w="1833" w:type="dxa"/>
            <w:shd w:val="clear" w:color="auto" w:fill="DEEAF6" w:themeFill="accent1" w:themeFillTint="33"/>
          </w:tcPr>
          <w:p w:rsidR="004901F5" w:rsidRDefault="004901F5" w:rsidP="004901F5">
            <w:pPr>
              <w:rPr>
                <w:rFonts w:ascii="Arial Narrow" w:eastAsia="宋体" w:hAnsi="Arial Narrow" w:cs="宋体"/>
                <w:kern w:val="0"/>
                <w:sz w:val="24"/>
                <w:szCs w:val="24"/>
              </w:rPr>
            </w:pPr>
            <w:r>
              <w:rPr>
                <w:rFonts w:ascii="Arial Narrow" w:eastAsia="宋体" w:hAnsi="Arial Narrow" w:cs="宋体" w:hint="eastAsia"/>
                <w:kern w:val="0"/>
                <w:sz w:val="24"/>
                <w:szCs w:val="24"/>
              </w:rPr>
              <w:t>~3.</w:t>
            </w:r>
            <w:r>
              <w:rPr>
                <w:rFonts w:ascii="Arial Narrow" w:eastAsia="宋体" w:hAnsi="Arial Narrow" w:cs="宋体"/>
                <w:kern w:val="0"/>
                <w:sz w:val="24"/>
                <w:szCs w:val="24"/>
              </w:rPr>
              <w:t>5</w:t>
            </w:r>
          </w:p>
        </w:tc>
        <w:tc>
          <w:tcPr>
            <w:tcW w:w="1557"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hint="eastAsia"/>
                <w:kern w:val="0"/>
                <w:sz w:val="24"/>
                <w:szCs w:val="24"/>
              </w:rPr>
              <w:t>≤</w:t>
            </w:r>
            <w:r>
              <w:rPr>
                <w:rFonts w:ascii="Arial Narrow" w:eastAsia="宋体" w:hAnsi="Arial Narrow" w:cs="宋体"/>
                <w:kern w:val="0"/>
                <w:sz w:val="24"/>
                <w:szCs w:val="24"/>
              </w:rPr>
              <w:t>30</w:t>
            </w:r>
            <w:r w:rsidRPr="004901F5">
              <w:rPr>
                <w:rFonts w:ascii="Arial Narrow" w:eastAsia="宋体" w:hAnsi="Arial Narrow" w:cs="宋体" w:hint="eastAsia"/>
                <w:kern w:val="0"/>
                <w:sz w:val="24"/>
                <w:szCs w:val="24"/>
              </w:rPr>
              <w:t>0</w:t>
            </w:r>
          </w:p>
        </w:tc>
        <w:tc>
          <w:tcPr>
            <w:tcW w:w="1835" w:type="dxa"/>
            <w:shd w:val="clear" w:color="auto" w:fill="DEEAF6" w:themeFill="accent1" w:themeFillTint="33"/>
          </w:tcPr>
          <w:p w:rsidR="004901F5" w:rsidRDefault="004901F5" w:rsidP="004901F5">
            <w:pPr>
              <w:rPr>
                <w:rFonts w:ascii="Arial Narrow" w:eastAsia="宋体" w:hAnsi="Arial Narrow" w:cs="宋体"/>
                <w:kern w:val="0"/>
                <w:sz w:val="24"/>
                <w:szCs w:val="24"/>
              </w:rPr>
            </w:pPr>
            <w:r>
              <w:rPr>
                <w:rFonts w:ascii="Arial Narrow" w:eastAsia="宋体" w:hAnsi="Arial Narrow" w:cs="宋体" w:hint="eastAsia"/>
                <w:kern w:val="0"/>
                <w:sz w:val="24"/>
                <w:szCs w:val="24"/>
              </w:rPr>
              <w:t>~1</w:t>
            </w:r>
            <w:r>
              <w:rPr>
                <w:rFonts w:ascii="Arial Narrow" w:eastAsia="宋体" w:hAnsi="Arial Narrow" w:cs="宋体"/>
                <w:kern w:val="0"/>
                <w:sz w:val="24"/>
                <w:szCs w:val="24"/>
              </w:rPr>
              <w:t>3</w:t>
            </w:r>
            <w:r>
              <w:rPr>
                <w:rFonts w:ascii="Arial Narrow" w:eastAsia="宋体" w:hAnsi="Arial Narrow" w:cs="宋体" w:hint="eastAsia"/>
                <w:kern w:val="0"/>
                <w:sz w:val="24"/>
                <w:szCs w:val="24"/>
              </w:rPr>
              <w:t>.0</w:t>
            </w:r>
          </w:p>
        </w:tc>
        <w:tc>
          <w:tcPr>
            <w:tcW w:w="1414" w:type="dxa"/>
            <w:shd w:val="clear" w:color="auto" w:fill="DEEAF6" w:themeFill="accent1" w:themeFillTint="33"/>
          </w:tcPr>
          <w:p w:rsidR="004901F5" w:rsidRPr="0097232F" w:rsidRDefault="004901F5" w:rsidP="004901F5">
            <w:pPr>
              <w:rPr>
                <w:rFonts w:ascii="Arial Narrow" w:eastAsia="宋体" w:hAnsi="Arial Narrow" w:cs="宋体"/>
                <w:kern w:val="0"/>
                <w:sz w:val="24"/>
                <w:szCs w:val="24"/>
              </w:rPr>
            </w:pPr>
            <w:r w:rsidRPr="0097232F">
              <w:rPr>
                <w:rFonts w:ascii="Arial Narrow" w:eastAsia="宋体" w:hAnsi="Arial Narrow" w:cs="宋体" w:hint="eastAsia"/>
                <w:kern w:val="0"/>
                <w:sz w:val="24"/>
                <w:szCs w:val="24"/>
              </w:rPr>
              <w:t>≥</w:t>
            </w:r>
            <w:r>
              <w:rPr>
                <w:rFonts w:ascii="Arial Narrow" w:eastAsia="宋体" w:hAnsi="Arial Narrow" w:cs="宋体"/>
                <w:kern w:val="0"/>
                <w:sz w:val="24"/>
                <w:szCs w:val="24"/>
              </w:rPr>
              <w:t>99</w:t>
            </w:r>
            <w:r w:rsidRPr="0097232F">
              <w:rPr>
                <w:rFonts w:ascii="Arial Narrow" w:eastAsia="宋体" w:hAnsi="Arial Narrow" w:cs="宋体" w:hint="eastAsia"/>
                <w:kern w:val="0"/>
                <w:sz w:val="24"/>
                <w:szCs w:val="24"/>
              </w:rPr>
              <w:t>%</w:t>
            </w:r>
          </w:p>
        </w:tc>
        <w:tc>
          <w:tcPr>
            <w:tcW w:w="2019"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 xml:space="preserve">1. Thickening </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Increase Slip</w:t>
            </w:r>
          </w:p>
        </w:tc>
        <w:tc>
          <w:tcPr>
            <w:tcW w:w="3321" w:type="dxa"/>
            <w:shd w:val="clear" w:color="auto" w:fill="DEEAF6" w:themeFill="accent1" w:themeFillTint="33"/>
          </w:tcPr>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1. Lubricants and grease</w:t>
            </w:r>
          </w:p>
          <w:p w:rsidR="004901F5" w:rsidRPr="004901F5" w:rsidRDefault="004901F5" w:rsidP="004901F5">
            <w:pPr>
              <w:rPr>
                <w:rFonts w:ascii="Arial Narrow" w:eastAsia="宋体" w:hAnsi="Arial Narrow" w:cs="宋体"/>
                <w:kern w:val="0"/>
                <w:sz w:val="24"/>
                <w:szCs w:val="24"/>
              </w:rPr>
            </w:pPr>
            <w:r w:rsidRPr="004901F5">
              <w:rPr>
                <w:rFonts w:ascii="Arial Narrow" w:eastAsia="宋体" w:hAnsi="Arial Narrow" w:cs="宋体"/>
                <w:kern w:val="0"/>
                <w:sz w:val="24"/>
                <w:szCs w:val="24"/>
              </w:rPr>
              <w:t>2. Coatings &amp; Paints</w:t>
            </w:r>
          </w:p>
        </w:tc>
      </w:tr>
    </w:tbl>
    <w:p w:rsidR="00303366" w:rsidRDefault="00303366" w:rsidP="00303366"/>
    <w:p w:rsidR="00E342C0" w:rsidRPr="00E342C0" w:rsidRDefault="00E342C0" w:rsidP="00E342C0">
      <w:pPr>
        <w:widowControl/>
        <w:shd w:val="clear" w:color="auto" w:fill="FFFFFF"/>
        <w:spacing w:afterLines="50" w:after="156"/>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Note: </w:t>
      </w:r>
    </w:p>
    <w:p w:rsidR="00E342C0" w:rsidRPr="00E342C0" w:rsidRDefault="00E342C0" w:rsidP="00E342C0">
      <w:pPr>
        <w:widowControl/>
        <w:shd w:val="clear" w:color="auto" w:fill="FFFFFF"/>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“5”: Suspension Polymerization</w:t>
      </w:r>
    </w:p>
    <w:p w:rsidR="00E342C0" w:rsidRPr="00E342C0" w:rsidRDefault="00E342C0" w:rsidP="00E342C0">
      <w:pPr>
        <w:widowControl/>
        <w:shd w:val="clear" w:color="auto" w:fill="FFFFFF"/>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“6”: Dispersion Polymerization</w:t>
      </w:r>
    </w:p>
    <w:p w:rsidR="00E342C0" w:rsidRPr="00E342C0" w:rsidRDefault="00E342C0" w:rsidP="00E342C0">
      <w:pPr>
        <w:widowControl/>
        <w:shd w:val="clear" w:color="auto" w:fill="FFFFFF"/>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“H”: Recycled Materials </w:t>
      </w:r>
    </w:p>
    <w:p w:rsidR="00E342C0" w:rsidRPr="00E342C0" w:rsidRDefault="00E342C0" w:rsidP="00E342C0">
      <w:pPr>
        <w:widowControl/>
        <w:shd w:val="clear" w:color="auto" w:fill="FFFFFF"/>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“S”: Special Modification Treatment </w:t>
      </w:r>
    </w:p>
    <w:p w:rsidR="00606850" w:rsidRPr="00E342C0" w:rsidRDefault="00E342C0" w:rsidP="00E342C0">
      <w:pPr>
        <w:widowControl/>
        <w:shd w:val="clear" w:color="auto" w:fill="FFFFFF"/>
        <w:spacing w:beforeLines="50" w:before="156"/>
        <w:jc w:val="left"/>
        <w:rPr>
          <w:rFonts w:ascii="Helvetica" w:eastAsia="宋体" w:hAnsi="Helvetica" w:cs="Helvetica"/>
          <w:color w:val="787D85"/>
          <w:kern w:val="0"/>
          <w:sz w:val="23"/>
          <w:szCs w:val="23"/>
        </w:rPr>
      </w:pPr>
      <w:r w:rsidRPr="00E342C0">
        <w:rPr>
          <w:rFonts w:ascii="Helvetica" w:eastAsia="宋体" w:hAnsi="Helvetica" w:cs="Helvetica"/>
          <w:color w:val="000000"/>
          <w:kern w:val="0"/>
          <w:sz w:val="23"/>
          <w:szCs w:val="23"/>
        </w:rPr>
        <w:t>If you are not sure which PTFE Micropowders are suitable for your applications, you are welcome to send email to info@fluorochemie.com to consult us. </w:t>
      </w:r>
    </w:p>
    <w:p w:rsidR="00CC5A54" w:rsidRDefault="00CC5A54" w:rsidP="00A24C7B">
      <w:pPr>
        <w:spacing w:beforeLines="100" w:before="312" w:afterLines="100" w:after="312"/>
        <w:rPr>
          <w:sz w:val="44"/>
          <w:szCs w:val="44"/>
        </w:rPr>
      </w:pPr>
    </w:p>
    <w:p w:rsidR="00813D7F" w:rsidRPr="00E73A70" w:rsidRDefault="00A24C7B" w:rsidP="00A24C7B">
      <w:pPr>
        <w:spacing w:beforeLines="100" w:before="312" w:afterLines="100" w:after="312"/>
        <w:rPr>
          <w:sz w:val="44"/>
          <w:szCs w:val="44"/>
        </w:rPr>
      </w:pPr>
      <w:r>
        <w:rPr>
          <w:sz w:val="44"/>
          <w:szCs w:val="44"/>
        </w:rPr>
        <w:lastRenderedPageBreak/>
        <w:t>PTFE ANTI-DRIPPING AGENT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gridCol w:w="4597"/>
      </w:tblGrid>
      <w:tr w:rsidR="00A85674" w:rsidTr="00A85674">
        <w:tc>
          <w:tcPr>
            <w:tcW w:w="9351" w:type="dxa"/>
          </w:tcPr>
          <w:p w:rsidR="00A85674" w:rsidRPr="00A24C7B" w:rsidRDefault="00A24C7B" w:rsidP="00A85674">
            <w:pPr>
              <w:pStyle w:val="a8"/>
              <w:rPr>
                <w:rFonts w:ascii="Arial Narrow" w:hAnsi="Arial Narrow"/>
              </w:rPr>
            </w:pPr>
            <w:r w:rsidRPr="00A24C7B">
              <w:rPr>
                <w:rFonts w:ascii="Arial Narrow" w:hAnsi="Arial Narrow"/>
              </w:rPr>
              <w:t>PTFE Anti-dripping agent is mainly used in plastic materials that require flame retardant grade up to V0. It can prevent melting dropping and improve flame retardant performance. It can still meet the requirements of standard UL V-0 when reducing the amount of flame retardant, and at the same time reduce costs and enhance product competitiveness. High molecular weight PTFE(molecular weight of about 4 million to 5 million) fibrosis under the shear force of the screw to form a network structure, thus playing a role in anti-dripping.</w:t>
            </w:r>
          </w:p>
        </w:tc>
        <w:tc>
          <w:tcPr>
            <w:tcW w:w="4597" w:type="dxa"/>
          </w:tcPr>
          <w:p w:rsidR="00A85674" w:rsidRDefault="00CC5A54" w:rsidP="007F1783">
            <w:pPr>
              <w:pStyle w:val="a8"/>
            </w:pPr>
            <w:r>
              <w:rPr>
                <w:noProof/>
              </w:rPr>
              <w:drawing>
                <wp:inline distT="0" distB="0" distL="0" distR="0">
                  <wp:extent cx="2562225" cy="2128267"/>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TFE Anti-dripping agent.png"/>
                          <pic:cNvPicPr/>
                        </pic:nvPicPr>
                        <pic:blipFill>
                          <a:blip r:embed="rId15">
                            <a:extLst>
                              <a:ext uri="{28A0092B-C50C-407E-A947-70E740481C1C}">
                                <a14:useLocalDpi xmlns:a14="http://schemas.microsoft.com/office/drawing/2010/main" val="0"/>
                              </a:ext>
                            </a:extLst>
                          </a:blip>
                          <a:stretch>
                            <a:fillRect/>
                          </a:stretch>
                        </pic:blipFill>
                        <pic:spPr>
                          <a:xfrm>
                            <a:off x="0" y="0"/>
                            <a:ext cx="2570868" cy="2135446"/>
                          </a:xfrm>
                          <a:prstGeom prst="rect">
                            <a:avLst/>
                          </a:prstGeom>
                        </pic:spPr>
                      </pic:pic>
                    </a:graphicData>
                  </a:graphic>
                </wp:inline>
              </w:drawing>
            </w:r>
          </w:p>
        </w:tc>
      </w:tr>
    </w:tbl>
    <w:p w:rsidR="00EE3367" w:rsidRDefault="007F1783">
      <w:r>
        <w:t> </w:t>
      </w:r>
    </w:p>
    <w:tbl>
      <w:tblPr>
        <w:tblStyle w:val="a5"/>
        <w:tblW w:w="0" w:type="auto"/>
        <w:tblLook w:val="04A0" w:firstRow="1" w:lastRow="0" w:firstColumn="1" w:lastColumn="0" w:noHBand="0" w:noVBand="1"/>
      </w:tblPr>
      <w:tblGrid>
        <w:gridCol w:w="1475"/>
        <w:gridCol w:w="2049"/>
        <w:gridCol w:w="1858"/>
        <w:gridCol w:w="2268"/>
        <w:gridCol w:w="6298"/>
      </w:tblGrid>
      <w:tr w:rsidR="00606850" w:rsidTr="00606850">
        <w:tc>
          <w:tcPr>
            <w:tcW w:w="1475" w:type="dxa"/>
            <w:shd w:val="clear" w:color="auto" w:fill="9CC2E5" w:themeFill="accent1" w:themeFillTint="99"/>
          </w:tcPr>
          <w:p w:rsidR="00606850" w:rsidRPr="003A1C55" w:rsidRDefault="00606850" w:rsidP="006E45AF">
            <w:pPr>
              <w:rPr>
                <w:rFonts w:ascii="Arial Narrow" w:eastAsia="宋体" w:hAnsi="Arial Narrow" w:cs="宋体"/>
                <w:b/>
                <w:kern w:val="0"/>
                <w:sz w:val="24"/>
                <w:szCs w:val="24"/>
              </w:rPr>
            </w:pPr>
            <w:r w:rsidRPr="003A1C55">
              <w:rPr>
                <w:rFonts w:ascii="Arial Narrow" w:eastAsia="宋体" w:hAnsi="Arial Narrow" w:cs="宋体"/>
                <w:b/>
                <w:kern w:val="0"/>
                <w:sz w:val="24"/>
                <w:szCs w:val="24"/>
              </w:rPr>
              <w:t xml:space="preserve">Product </w:t>
            </w:r>
            <w:r w:rsidRPr="003A1C55">
              <w:rPr>
                <w:rFonts w:ascii="Arial Narrow" w:eastAsia="宋体" w:hAnsi="Arial Narrow" w:cs="宋体" w:hint="eastAsia"/>
                <w:b/>
                <w:kern w:val="0"/>
                <w:sz w:val="24"/>
                <w:szCs w:val="24"/>
              </w:rPr>
              <w:t xml:space="preserve">Code </w:t>
            </w:r>
          </w:p>
        </w:tc>
        <w:tc>
          <w:tcPr>
            <w:tcW w:w="2049" w:type="dxa"/>
            <w:shd w:val="clear" w:color="auto" w:fill="9CC2E5" w:themeFill="accent1" w:themeFillTint="99"/>
          </w:tcPr>
          <w:p w:rsidR="00606850" w:rsidRPr="003A1C55" w:rsidRDefault="00606850" w:rsidP="006E45AF">
            <w:pPr>
              <w:rPr>
                <w:rFonts w:ascii="Arial Narrow" w:eastAsia="宋体" w:hAnsi="Arial Narrow" w:cs="宋体"/>
                <w:b/>
                <w:kern w:val="0"/>
                <w:sz w:val="24"/>
                <w:szCs w:val="24"/>
              </w:rPr>
            </w:pPr>
            <w:r>
              <w:rPr>
                <w:rFonts w:ascii="Arial Narrow" w:eastAsia="宋体" w:hAnsi="Arial Narrow" w:cs="宋体"/>
                <w:b/>
                <w:kern w:val="0"/>
                <w:sz w:val="24"/>
                <w:szCs w:val="24"/>
              </w:rPr>
              <w:t>Type</w:t>
            </w:r>
          </w:p>
        </w:tc>
        <w:tc>
          <w:tcPr>
            <w:tcW w:w="1858" w:type="dxa"/>
            <w:shd w:val="clear" w:color="auto" w:fill="9CC2E5" w:themeFill="accent1" w:themeFillTint="99"/>
          </w:tcPr>
          <w:p w:rsidR="00606850" w:rsidRPr="003A1C55" w:rsidRDefault="00606850" w:rsidP="00606850">
            <w:pPr>
              <w:tabs>
                <w:tab w:val="left" w:pos="2160"/>
              </w:tabs>
              <w:rPr>
                <w:rFonts w:ascii="Arial Narrow" w:eastAsia="宋体" w:hAnsi="Arial Narrow" w:cs="宋体"/>
                <w:b/>
                <w:kern w:val="0"/>
                <w:sz w:val="24"/>
                <w:szCs w:val="24"/>
              </w:rPr>
            </w:pPr>
            <w:r>
              <w:rPr>
                <w:rFonts w:ascii="Arial Narrow" w:eastAsia="宋体" w:hAnsi="Arial Narrow" w:cs="宋体"/>
                <w:b/>
                <w:kern w:val="0"/>
                <w:sz w:val="24"/>
                <w:szCs w:val="24"/>
              </w:rPr>
              <w:t>PTFE C</w:t>
            </w:r>
            <w:r w:rsidRPr="00606850">
              <w:rPr>
                <w:rFonts w:ascii="Arial Narrow" w:eastAsia="宋体" w:hAnsi="Arial Narrow" w:cs="宋体"/>
                <w:b/>
                <w:kern w:val="0"/>
                <w:sz w:val="24"/>
                <w:szCs w:val="24"/>
              </w:rPr>
              <w:t>ontent</w:t>
            </w:r>
          </w:p>
        </w:tc>
        <w:tc>
          <w:tcPr>
            <w:tcW w:w="2268" w:type="dxa"/>
            <w:shd w:val="clear" w:color="auto" w:fill="9CC2E5" w:themeFill="accent1" w:themeFillTint="99"/>
          </w:tcPr>
          <w:p w:rsidR="00606850" w:rsidRDefault="00606850" w:rsidP="006E45AF">
            <w:pPr>
              <w:rPr>
                <w:rFonts w:ascii="Arial Narrow" w:eastAsia="宋体" w:hAnsi="Arial Narrow" w:cs="宋体"/>
                <w:b/>
                <w:kern w:val="0"/>
                <w:sz w:val="24"/>
                <w:szCs w:val="24"/>
              </w:rPr>
            </w:pPr>
            <w:r w:rsidRPr="00606850">
              <w:rPr>
                <w:rFonts w:ascii="Arial Narrow" w:eastAsia="宋体" w:hAnsi="Arial Narrow" w:cs="宋体"/>
                <w:b/>
                <w:kern w:val="0"/>
                <w:sz w:val="24"/>
                <w:szCs w:val="24"/>
              </w:rPr>
              <w:t>Apparent density</w:t>
            </w:r>
            <w:r>
              <w:rPr>
                <w:rFonts w:ascii="Arial Narrow" w:eastAsia="宋体" w:hAnsi="Arial Narrow" w:cs="宋体"/>
                <w:b/>
                <w:kern w:val="0"/>
                <w:sz w:val="24"/>
                <w:szCs w:val="24"/>
              </w:rPr>
              <w:t xml:space="preserve">, </w:t>
            </w:r>
            <w:r w:rsidRPr="00606850">
              <w:rPr>
                <w:rFonts w:ascii="Arial Narrow" w:eastAsia="宋体" w:hAnsi="Arial Narrow" w:cs="宋体"/>
                <w:b/>
                <w:kern w:val="0"/>
                <w:sz w:val="24"/>
                <w:szCs w:val="24"/>
              </w:rPr>
              <w:t>g/L</w:t>
            </w:r>
          </w:p>
        </w:tc>
        <w:tc>
          <w:tcPr>
            <w:tcW w:w="6298" w:type="dxa"/>
            <w:shd w:val="clear" w:color="auto" w:fill="9CC2E5" w:themeFill="accent1" w:themeFillTint="99"/>
          </w:tcPr>
          <w:p w:rsidR="00606850" w:rsidRPr="003A1C55" w:rsidRDefault="00606850" w:rsidP="00606850">
            <w:pPr>
              <w:rPr>
                <w:rFonts w:ascii="Arial Narrow" w:eastAsia="宋体" w:hAnsi="Arial Narrow" w:cs="宋体"/>
                <w:b/>
                <w:kern w:val="0"/>
                <w:sz w:val="24"/>
                <w:szCs w:val="24"/>
              </w:rPr>
            </w:pPr>
            <w:r>
              <w:rPr>
                <w:rFonts w:ascii="Arial Narrow" w:eastAsia="宋体" w:hAnsi="Arial Narrow" w:cs="宋体"/>
                <w:b/>
                <w:kern w:val="0"/>
                <w:sz w:val="24"/>
                <w:szCs w:val="24"/>
              </w:rPr>
              <w:t xml:space="preserve">Main Features </w:t>
            </w:r>
          </w:p>
        </w:tc>
      </w:tr>
      <w:tr w:rsidR="00606850" w:rsidTr="00606850">
        <w:tc>
          <w:tcPr>
            <w:tcW w:w="1475" w:type="dxa"/>
            <w:shd w:val="clear" w:color="auto" w:fill="DEEAF6" w:themeFill="accent1" w:themeFillTint="33"/>
          </w:tcPr>
          <w:p w:rsidR="00606850" w:rsidRPr="00214A9B" w:rsidRDefault="00E342C0" w:rsidP="00EE3367">
            <w:pPr>
              <w:rPr>
                <w:rFonts w:ascii="Arial Narrow" w:eastAsia="宋体" w:hAnsi="Arial Narrow" w:cs="宋体"/>
                <w:kern w:val="0"/>
                <w:sz w:val="24"/>
                <w:szCs w:val="24"/>
              </w:rPr>
            </w:pPr>
            <w:r>
              <w:rPr>
                <w:rFonts w:ascii="Arial Narrow" w:eastAsia="宋体" w:hAnsi="Arial Narrow" w:cs="宋体"/>
                <w:kern w:val="0"/>
                <w:sz w:val="24"/>
                <w:szCs w:val="24"/>
              </w:rPr>
              <w:t>TPD-4</w:t>
            </w:r>
            <w:r w:rsidR="00606850">
              <w:rPr>
                <w:rFonts w:ascii="Arial Narrow" w:eastAsia="宋体" w:hAnsi="Arial Narrow" w:cs="宋体"/>
                <w:kern w:val="0"/>
                <w:sz w:val="24"/>
                <w:szCs w:val="24"/>
              </w:rPr>
              <w:t>05</w:t>
            </w:r>
          </w:p>
        </w:tc>
        <w:tc>
          <w:tcPr>
            <w:tcW w:w="2049" w:type="dxa"/>
            <w:shd w:val="clear" w:color="auto" w:fill="DEEAF6" w:themeFill="accent1" w:themeFillTint="33"/>
          </w:tcPr>
          <w:p w:rsidR="00606850" w:rsidRPr="00214A9B" w:rsidRDefault="00606850" w:rsidP="006E45AF">
            <w:pPr>
              <w:rPr>
                <w:rFonts w:ascii="Arial Narrow" w:eastAsia="宋体" w:hAnsi="Arial Narrow" w:cs="宋体"/>
                <w:kern w:val="0"/>
                <w:sz w:val="24"/>
                <w:szCs w:val="24"/>
              </w:rPr>
            </w:pPr>
            <w:r>
              <w:rPr>
                <w:rFonts w:ascii="Arial Narrow" w:eastAsia="宋体" w:hAnsi="Arial Narrow" w:cs="宋体"/>
                <w:kern w:val="0"/>
                <w:sz w:val="24"/>
                <w:szCs w:val="24"/>
              </w:rPr>
              <w:t xml:space="preserve">Coated Type </w:t>
            </w:r>
          </w:p>
        </w:tc>
        <w:tc>
          <w:tcPr>
            <w:tcW w:w="1858" w:type="dxa"/>
            <w:shd w:val="clear" w:color="auto" w:fill="DEEAF6" w:themeFill="accent1" w:themeFillTint="33"/>
          </w:tcPr>
          <w:p w:rsidR="00606850" w:rsidRPr="00214A9B" w:rsidRDefault="00606850" w:rsidP="006E45AF">
            <w:pPr>
              <w:rPr>
                <w:rFonts w:ascii="Arial Narrow" w:eastAsia="宋体" w:hAnsi="Arial Narrow" w:cs="宋体"/>
                <w:kern w:val="0"/>
                <w:sz w:val="24"/>
                <w:szCs w:val="24"/>
              </w:rPr>
            </w:pPr>
            <w:r w:rsidRPr="00606850">
              <w:rPr>
                <w:rFonts w:ascii="Arial Narrow" w:eastAsia="宋体" w:hAnsi="Arial Narrow" w:cs="宋体" w:hint="eastAsia"/>
                <w:kern w:val="0"/>
                <w:sz w:val="24"/>
                <w:szCs w:val="24"/>
              </w:rPr>
              <w:t>≥</w:t>
            </w:r>
            <w:r w:rsidRPr="00606850">
              <w:rPr>
                <w:rFonts w:ascii="Arial Narrow" w:eastAsia="宋体" w:hAnsi="Arial Narrow" w:cs="宋体" w:hint="eastAsia"/>
                <w:kern w:val="0"/>
                <w:sz w:val="24"/>
                <w:szCs w:val="24"/>
              </w:rPr>
              <w:t>50%</w:t>
            </w:r>
          </w:p>
        </w:tc>
        <w:tc>
          <w:tcPr>
            <w:tcW w:w="2268" w:type="dxa"/>
            <w:shd w:val="clear" w:color="auto" w:fill="DEEAF6" w:themeFill="accent1" w:themeFillTint="33"/>
          </w:tcPr>
          <w:p w:rsidR="00606850" w:rsidRPr="00214A9B" w:rsidRDefault="00606850" w:rsidP="00E52F80">
            <w:pPr>
              <w:rPr>
                <w:rFonts w:ascii="Arial Narrow" w:eastAsia="宋体" w:hAnsi="Arial Narrow" w:cs="宋体"/>
                <w:kern w:val="0"/>
                <w:sz w:val="24"/>
                <w:szCs w:val="24"/>
              </w:rPr>
            </w:pPr>
            <w:r w:rsidRPr="00606850">
              <w:rPr>
                <w:rFonts w:ascii="Arial Narrow" w:eastAsia="宋体" w:hAnsi="Arial Narrow" w:cs="宋体"/>
                <w:kern w:val="0"/>
                <w:sz w:val="24"/>
                <w:szCs w:val="24"/>
              </w:rPr>
              <w:t>400g/L</w:t>
            </w:r>
          </w:p>
        </w:tc>
        <w:tc>
          <w:tcPr>
            <w:tcW w:w="6298" w:type="dxa"/>
            <w:shd w:val="clear" w:color="auto" w:fill="DEEAF6" w:themeFill="accent1" w:themeFillTint="33"/>
          </w:tcPr>
          <w:p w:rsidR="00606850" w:rsidRPr="00606850" w:rsidRDefault="00606850" w:rsidP="00606850">
            <w:pPr>
              <w:pStyle w:val="aa"/>
              <w:numPr>
                <w:ilvl w:val="0"/>
                <w:numId w:val="3"/>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Excellent dispersibility, compatibility and operability</w:t>
            </w:r>
          </w:p>
          <w:p w:rsidR="00606850" w:rsidRPr="00606850" w:rsidRDefault="00606850" w:rsidP="00606850">
            <w:pPr>
              <w:pStyle w:val="aa"/>
              <w:numPr>
                <w:ilvl w:val="0"/>
                <w:numId w:val="3"/>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No agglomeration at room temperature</w:t>
            </w:r>
          </w:p>
        </w:tc>
      </w:tr>
      <w:tr w:rsidR="00606850" w:rsidTr="00606850">
        <w:tc>
          <w:tcPr>
            <w:tcW w:w="1475" w:type="dxa"/>
            <w:shd w:val="clear" w:color="auto" w:fill="DEEAF6" w:themeFill="accent1" w:themeFillTint="33"/>
          </w:tcPr>
          <w:p w:rsidR="00606850" w:rsidRPr="00214A9B" w:rsidRDefault="00606850" w:rsidP="00606850">
            <w:pPr>
              <w:rPr>
                <w:rFonts w:ascii="Arial Narrow" w:eastAsia="宋体" w:hAnsi="Arial Narrow" w:cs="宋体"/>
                <w:kern w:val="0"/>
                <w:sz w:val="24"/>
                <w:szCs w:val="24"/>
              </w:rPr>
            </w:pPr>
            <w:r w:rsidRPr="00214A9B">
              <w:rPr>
                <w:rFonts w:ascii="Arial Narrow" w:eastAsia="宋体" w:hAnsi="Arial Narrow" w:cs="宋体"/>
                <w:kern w:val="0"/>
                <w:sz w:val="24"/>
                <w:szCs w:val="24"/>
              </w:rPr>
              <w:t>TPD-</w:t>
            </w:r>
            <w:r w:rsidR="00E342C0">
              <w:rPr>
                <w:rFonts w:ascii="Arial Narrow" w:eastAsia="宋体" w:hAnsi="Arial Narrow" w:cs="宋体"/>
                <w:kern w:val="0"/>
                <w:sz w:val="24"/>
                <w:szCs w:val="24"/>
              </w:rPr>
              <w:t>4</w:t>
            </w:r>
            <w:r>
              <w:rPr>
                <w:rFonts w:ascii="Arial Narrow" w:eastAsia="宋体" w:hAnsi="Arial Narrow" w:cs="宋体"/>
                <w:kern w:val="0"/>
                <w:sz w:val="24"/>
                <w:szCs w:val="24"/>
              </w:rPr>
              <w:t>10</w:t>
            </w:r>
          </w:p>
        </w:tc>
        <w:tc>
          <w:tcPr>
            <w:tcW w:w="2049" w:type="dxa"/>
            <w:shd w:val="clear" w:color="auto" w:fill="DEEAF6" w:themeFill="accent1" w:themeFillTint="33"/>
          </w:tcPr>
          <w:p w:rsidR="00606850" w:rsidRPr="00214A9B" w:rsidRDefault="00606850" w:rsidP="00606850">
            <w:pPr>
              <w:rPr>
                <w:rFonts w:ascii="Arial Narrow" w:eastAsia="宋体" w:hAnsi="Arial Narrow" w:cs="宋体"/>
                <w:kern w:val="0"/>
                <w:sz w:val="24"/>
                <w:szCs w:val="24"/>
              </w:rPr>
            </w:pPr>
            <w:r>
              <w:rPr>
                <w:rFonts w:ascii="Arial Narrow" w:eastAsia="宋体" w:hAnsi="Arial Narrow" w:cs="宋体"/>
                <w:kern w:val="0"/>
                <w:sz w:val="24"/>
                <w:szCs w:val="24"/>
              </w:rPr>
              <w:t xml:space="preserve">Pure Powder </w:t>
            </w:r>
          </w:p>
        </w:tc>
        <w:tc>
          <w:tcPr>
            <w:tcW w:w="1858" w:type="dxa"/>
            <w:shd w:val="clear" w:color="auto" w:fill="DEEAF6" w:themeFill="accent1" w:themeFillTint="33"/>
          </w:tcPr>
          <w:p w:rsidR="00606850" w:rsidRPr="00214A9B" w:rsidRDefault="00606850" w:rsidP="006E45AF">
            <w:pPr>
              <w:rPr>
                <w:rFonts w:ascii="Arial Narrow" w:eastAsia="宋体" w:hAnsi="Arial Narrow" w:cs="宋体"/>
                <w:kern w:val="0"/>
                <w:sz w:val="24"/>
                <w:szCs w:val="24"/>
              </w:rPr>
            </w:pPr>
            <w:r w:rsidRPr="00606850">
              <w:rPr>
                <w:rFonts w:ascii="Arial Narrow" w:eastAsia="宋体" w:hAnsi="Arial Narrow" w:cs="宋体" w:hint="eastAsia"/>
                <w:kern w:val="0"/>
                <w:sz w:val="24"/>
                <w:szCs w:val="24"/>
              </w:rPr>
              <w:t>≥</w:t>
            </w:r>
            <w:r w:rsidRPr="00606850">
              <w:rPr>
                <w:rFonts w:ascii="Arial Narrow" w:eastAsia="宋体" w:hAnsi="Arial Narrow" w:cs="宋体" w:hint="eastAsia"/>
                <w:kern w:val="0"/>
                <w:sz w:val="24"/>
                <w:szCs w:val="24"/>
              </w:rPr>
              <w:t>99.99%</w:t>
            </w:r>
          </w:p>
        </w:tc>
        <w:tc>
          <w:tcPr>
            <w:tcW w:w="2268" w:type="dxa"/>
            <w:shd w:val="clear" w:color="auto" w:fill="DEEAF6" w:themeFill="accent1" w:themeFillTint="33"/>
          </w:tcPr>
          <w:p w:rsidR="00606850" w:rsidRPr="00214A9B" w:rsidRDefault="00606850" w:rsidP="00E52F80">
            <w:pPr>
              <w:rPr>
                <w:rFonts w:ascii="Arial Narrow" w:eastAsia="宋体" w:hAnsi="Arial Narrow" w:cs="宋体"/>
                <w:kern w:val="0"/>
                <w:sz w:val="24"/>
                <w:szCs w:val="24"/>
              </w:rPr>
            </w:pPr>
            <w:r w:rsidRPr="00606850">
              <w:rPr>
                <w:rFonts w:ascii="Arial Narrow" w:eastAsia="宋体" w:hAnsi="Arial Narrow" w:cs="宋体"/>
                <w:kern w:val="0"/>
                <w:sz w:val="24"/>
                <w:szCs w:val="24"/>
              </w:rPr>
              <w:t>400g/L</w:t>
            </w:r>
          </w:p>
        </w:tc>
        <w:tc>
          <w:tcPr>
            <w:tcW w:w="6298" w:type="dxa"/>
            <w:shd w:val="clear" w:color="auto" w:fill="DEEAF6" w:themeFill="accent1" w:themeFillTint="33"/>
          </w:tcPr>
          <w:p w:rsidR="00606850" w:rsidRPr="00606850" w:rsidRDefault="00606850" w:rsidP="00606850">
            <w:pPr>
              <w:pStyle w:val="aa"/>
              <w:numPr>
                <w:ilvl w:val="0"/>
                <w:numId w:val="4"/>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Can be added in large amount without any other impurities</w:t>
            </w:r>
          </w:p>
          <w:p w:rsidR="00606850" w:rsidRPr="00606850" w:rsidRDefault="00606850" w:rsidP="00606850">
            <w:pPr>
              <w:pStyle w:val="aa"/>
              <w:numPr>
                <w:ilvl w:val="0"/>
                <w:numId w:val="4"/>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Less impact on the impact strength due to good compatiblity</w:t>
            </w:r>
          </w:p>
        </w:tc>
      </w:tr>
      <w:tr w:rsidR="00606850" w:rsidTr="00606850">
        <w:tc>
          <w:tcPr>
            <w:tcW w:w="1475" w:type="dxa"/>
            <w:shd w:val="clear" w:color="auto" w:fill="DEEAF6" w:themeFill="accent1" w:themeFillTint="33"/>
          </w:tcPr>
          <w:p w:rsidR="00606850" w:rsidRPr="00214A9B" w:rsidRDefault="00606850" w:rsidP="00606850">
            <w:pPr>
              <w:rPr>
                <w:rFonts w:ascii="Arial Narrow" w:eastAsia="宋体" w:hAnsi="Arial Narrow" w:cs="宋体"/>
                <w:kern w:val="0"/>
                <w:sz w:val="24"/>
                <w:szCs w:val="24"/>
              </w:rPr>
            </w:pPr>
            <w:r w:rsidRPr="00214A9B">
              <w:rPr>
                <w:rFonts w:ascii="Arial Narrow" w:eastAsia="宋体" w:hAnsi="Arial Narrow" w:cs="宋体"/>
                <w:kern w:val="0"/>
                <w:sz w:val="24"/>
                <w:szCs w:val="24"/>
              </w:rPr>
              <w:t>TPD-</w:t>
            </w:r>
            <w:r w:rsidR="00E342C0">
              <w:rPr>
                <w:rFonts w:ascii="Arial Narrow" w:eastAsia="宋体" w:hAnsi="Arial Narrow" w:cs="宋体"/>
                <w:kern w:val="0"/>
                <w:sz w:val="24"/>
                <w:szCs w:val="24"/>
              </w:rPr>
              <w:t>4</w:t>
            </w:r>
            <w:r>
              <w:rPr>
                <w:rFonts w:ascii="Arial Narrow" w:eastAsia="宋体" w:hAnsi="Arial Narrow" w:cs="宋体"/>
                <w:kern w:val="0"/>
                <w:sz w:val="24"/>
                <w:szCs w:val="24"/>
              </w:rPr>
              <w:t>50</w:t>
            </w:r>
          </w:p>
        </w:tc>
        <w:tc>
          <w:tcPr>
            <w:tcW w:w="2049" w:type="dxa"/>
            <w:shd w:val="clear" w:color="auto" w:fill="DEEAF6" w:themeFill="accent1" w:themeFillTint="33"/>
          </w:tcPr>
          <w:p w:rsidR="00606850" w:rsidRPr="00214A9B" w:rsidRDefault="00606850" w:rsidP="00606850">
            <w:pPr>
              <w:rPr>
                <w:rFonts w:ascii="Arial Narrow" w:eastAsia="宋体" w:hAnsi="Arial Narrow" w:cs="宋体"/>
                <w:kern w:val="0"/>
                <w:sz w:val="24"/>
                <w:szCs w:val="24"/>
              </w:rPr>
            </w:pPr>
            <w:r>
              <w:rPr>
                <w:rFonts w:ascii="Arial Narrow" w:eastAsia="宋体" w:hAnsi="Arial Narrow" w:cs="宋体"/>
                <w:kern w:val="0"/>
                <w:sz w:val="24"/>
                <w:szCs w:val="24"/>
              </w:rPr>
              <w:t xml:space="preserve">Pure Powder </w:t>
            </w:r>
          </w:p>
        </w:tc>
        <w:tc>
          <w:tcPr>
            <w:tcW w:w="1858" w:type="dxa"/>
            <w:shd w:val="clear" w:color="auto" w:fill="DEEAF6" w:themeFill="accent1" w:themeFillTint="33"/>
          </w:tcPr>
          <w:p w:rsidR="00606850" w:rsidRPr="00214A9B" w:rsidRDefault="00606850" w:rsidP="006E45AF">
            <w:pPr>
              <w:rPr>
                <w:rFonts w:ascii="Arial Narrow" w:eastAsia="宋体" w:hAnsi="Arial Narrow" w:cs="宋体"/>
                <w:kern w:val="0"/>
                <w:sz w:val="24"/>
                <w:szCs w:val="24"/>
              </w:rPr>
            </w:pPr>
            <w:r w:rsidRPr="00606850">
              <w:rPr>
                <w:rFonts w:ascii="Arial Narrow" w:eastAsia="宋体" w:hAnsi="Arial Narrow" w:cs="宋体" w:hint="eastAsia"/>
                <w:kern w:val="0"/>
                <w:sz w:val="24"/>
                <w:szCs w:val="24"/>
              </w:rPr>
              <w:t>≥</w:t>
            </w:r>
            <w:r w:rsidRPr="00606850">
              <w:rPr>
                <w:rFonts w:ascii="Arial Narrow" w:eastAsia="宋体" w:hAnsi="Arial Narrow" w:cs="宋体" w:hint="eastAsia"/>
                <w:kern w:val="0"/>
                <w:sz w:val="24"/>
                <w:szCs w:val="24"/>
              </w:rPr>
              <w:t>99.99%</w:t>
            </w:r>
          </w:p>
        </w:tc>
        <w:tc>
          <w:tcPr>
            <w:tcW w:w="2268" w:type="dxa"/>
            <w:shd w:val="clear" w:color="auto" w:fill="DEEAF6" w:themeFill="accent1" w:themeFillTint="33"/>
          </w:tcPr>
          <w:p w:rsidR="00606850" w:rsidRPr="00214A9B" w:rsidRDefault="00606850" w:rsidP="00E52F80">
            <w:pPr>
              <w:rPr>
                <w:rFonts w:ascii="Arial Narrow" w:eastAsia="宋体" w:hAnsi="Arial Narrow" w:cs="宋体"/>
                <w:kern w:val="0"/>
                <w:sz w:val="24"/>
                <w:szCs w:val="24"/>
              </w:rPr>
            </w:pPr>
            <w:r w:rsidRPr="00606850">
              <w:rPr>
                <w:rFonts w:ascii="Arial Narrow" w:eastAsia="宋体" w:hAnsi="Arial Narrow" w:cs="宋体"/>
                <w:kern w:val="0"/>
                <w:sz w:val="24"/>
                <w:szCs w:val="24"/>
              </w:rPr>
              <w:t>700g/L</w:t>
            </w:r>
          </w:p>
        </w:tc>
        <w:tc>
          <w:tcPr>
            <w:tcW w:w="6298" w:type="dxa"/>
            <w:shd w:val="clear" w:color="auto" w:fill="DEEAF6" w:themeFill="accent1" w:themeFillTint="33"/>
          </w:tcPr>
          <w:p w:rsidR="00606850" w:rsidRPr="00606850" w:rsidRDefault="00606850" w:rsidP="00606850">
            <w:pPr>
              <w:pStyle w:val="aa"/>
              <w:numPr>
                <w:ilvl w:val="0"/>
                <w:numId w:val="4"/>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Can be added in large amount without any other impurities</w:t>
            </w:r>
          </w:p>
          <w:p w:rsidR="00606850" w:rsidRPr="00606850" w:rsidRDefault="00606850" w:rsidP="00606850">
            <w:pPr>
              <w:pStyle w:val="aa"/>
              <w:numPr>
                <w:ilvl w:val="0"/>
                <w:numId w:val="4"/>
              </w:numPr>
              <w:ind w:firstLineChars="0"/>
              <w:rPr>
                <w:rFonts w:ascii="Arial Narrow" w:eastAsia="宋体" w:hAnsi="Arial Narrow" w:cs="宋体"/>
                <w:kern w:val="0"/>
                <w:sz w:val="24"/>
                <w:szCs w:val="24"/>
              </w:rPr>
            </w:pPr>
            <w:r w:rsidRPr="00606850">
              <w:rPr>
                <w:rFonts w:ascii="Arial Narrow" w:eastAsia="宋体" w:hAnsi="Arial Narrow" w:cs="宋体"/>
                <w:kern w:val="0"/>
                <w:sz w:val="24"/>
                <w:szCs w:val="24"/>
              </w:rPr>
              <w:t>Less impact on the impact strength due to good compatiblity</w:t>
            </w:r>
          </w:p>
        </w:tc>
      </w:tr>
    </w:tbl>
    <w:p w:rsidR="00EE3367" w:rsidRDefault="00EE3367"/>
    <w:p w:rsidR="00CC7014" w:rsidRDefault="00CC7014"/>
    <w:p w:rsidR="00D52267" w:rsidRDefault="00D52267"/>
    <w:p w:rsidR="00D52267" w:rsidRPr="00E73A70" w:rsidRDefault="00D52267" w:rsidP="00D52267">
      <w:pPr>
        <w:spacing w:beforeLines="100" w:before="312" w:afterLines="100" w:after="312"/>
        <w:rPr>
          <w:sz w:val="44"/>
          <w:szCs w:val="44"/>
        </w:rPr>
      </w:pPr>
      <w:r>
        <w:rPr>
          <w:sz w:val="44"/>
          <w:szCs w:val="44"/>
        </w:rPr>
        <w:lastRenderedPageBreak/>
        <w:t>PTFE DISPERSIONS</w:t>
      </w:r>
      <w:bookmarkStart w:id="0" w:name="_GoBack"/>
      <w:bookmarkEnd w:id="0"/>
    </w:p>
    <w:p w:rsidR="00D52267" w:rsidRDefault="00D52267" w:rsidP="00D52267">
      <w:pPr>
        <w:rPr>
          <w:rFonts w:ascii="Arial Narrow" w:hAnsi="Arial Narrow"/>
        </w:rPr>
      </w:pPr>
      <w:r w:rsidRPr="00D306CA">
        <w:rPr>
          <w:rFonts w:ascii="Arial Narrow" w:hAnsi="Arial Narrow"/>
        </w:rPr>
        <w:t>PTFE Dispersion TPD-600E Grades are aqueous milky dispersions of very small PTFE particles in water, stabilized by surfactants. They are widely used in various application fields such as impregnation of glass fiber and asbestos, non-stick coating for cooking ware, etc.</w:t>
      </w:r>
    </w:p>
    <w:p w:rsidR="00D52267" w:rsidRDefault="00D52267" w:rsidP="00D52267">
      <w:pPr>
        <w:rPr>
          <w:rFonts w:ascii="Arial Narrow" w:hAnsi="Arial Narrow"/>
        </w:rPr>
      </w:pPr>
    </w:p>
    <w:tbl>
      <w:tblPr>
        <w:tblStyle w:val="a5"/>
        <w:tblW w:w="14743" w:type="dxa"/>
        <w:tblInd w:w="-147" w:type="dxa"/>
        <w:tblLook w:val="04A0" w:firstRow="1" w:lastRow="0" w:firstColumn="1" w:lastColumn="0" w:noHBand="0" w:noVBand="1"/>
      </w:tblPr>
      <w:tblGrid>
        <w:gridCol w:w="1560"/>
        <w:gridCol w:w="1843"/>
        <w:gridCol w:w="1474"/>
        <w:gridCol w:w="1077"/>
        <w:gridCol w:w="2126"/>
        <w:gridCol w:w="6663"/>
      </w:tblGrid>
      <w:tr w:rsidR="00D52267" w:rsidTr="00DF211F">
        <w:tc>
          <w:tcPr>
            <w:tcW w:w="1560" w:type="dxa"/>
            <w:shd w:val="clear" w:color="auto" w:fill="9CC2E5" w:themeFill="accent1" w:themeFillTint="99"/>
          </w:tcPr>
          <w:p w:rsidR="00D52267" w:rsidRPr="003A1C55" w:rsidRDefault="00D52267" w:rsidP="00DF211F">
            <w:pPr>
              <w:rPr>
                <w:rFonts w:ascii="Arial Narrow" w:eastAsia="宋体" w:hAnsi="Arial Narrow" w:cs="宋体"/>
                <w:b/>
                <w:kern w:val="0"/>
                <w:sz w:val="24"/>
                <w:szCs w:val="24"/>
              </w:rPr>
            </w:pPr>
            <w:r w:rsidRPr="003A1C55">
              <w:rPr>
                <w:rFonts w:ascii="Arial Narrow" w:eastAsia="宋体" w:hAnsi="Arial Narrow" w:cs="宋体"/>
                <w:b/>
                <w:kern w:val="0"/>
                <w:sz w:val="24"/>
                <w:szCs w:val="24"/>
              </w:rPr>
              <w:t xml:space="preserve">Product </w:t>
            </w:r>
            <w:r w:rsidRPr="003A1C55">
              <w:rPr>
                <w:rFonts w:ascii="Arial Narrow" w:eastAsia="宋体" w:hAnsi="Arial Narrow" w:cs="宋体" w:hint="eastAsia"/>
                <w:b/>
                <w:kern w:val="0"/>
                <w:sz w:val="24"/>
                <w:szCs w:val="24"/>
              </w:rPr>
              <w:t xml:space="preserve">Code </w:t>
            </w:r>
          </w:p>
        </w:tc>
        <w:tc>
          <w:tcPr>
            <w:tcW w:w="1843" w:type="dxa"/>
            <w:shd w:val="clear" w:color="auto" w:fill="9CC2E5" w:themeFill="accent1" w:themeFillTint="99"/>
          </w:tcPr>
          <w:p w:rsidR="00D52267" w:rsidRPr="003A1C55" w:rsidRDefault="00D52267" w:rsidP="00DF211F">
            <w:pPr>
              <w:rPr>
                <w:rFonts w:ascii="Arial Narrow" w:eastAsia="宋体" w:hAnsi="Arial Narrow" w:cs="宋体"/>
                <w:b/>
                <w:kern w:val="0"/>
                <w:sz w:val="24"/>
                <w:szCs w:val="24"/>
              </w:rPr>
            </w:pPr>
            <w:r>
              <w:rPr>
                <w:rFonts w:ascii="Arial Narrow" w:eastAsia="宋体" w:hAnsi="Arial Narrow" w:cs="宋体"/>
                <w:b/>
                <w:kern w:val="0"/>
                <w:sz w:val="24"/>
                <w:szCs w:val="24"/>
              </w:rPr>
              <w:t>Solid Content, %</w:t>
            </w:r>
          </w:p>
        </w:tc>
        <w:tc>
          <w:tcPr>
            <w:tcW w:w="1474" w:type="dxa"/>
            <w:shd w:val="clear" w:color="auto" w:fill="9CC2E5" w:themeFill="accent1" w:themeFillTint="99"/>
          </w:tcPr>
          <w:p w:rsidR="00D52267" w:rsidRPr="0097232F" w:rsidRDefault="00D52267" w:rsidP="00DF211F">
            <w:pPr>
              <w:rPr>
                <w:rFonts w:ascii="Arial Narrow" w:eastAsia="宋体" w:hAnsi="Arial Narrow" w:cs="宋体"/>
                <w:b/>
                <w:kern w:val="0"/>
                <w:sz w:val="24"/>
                <w:szCs w:val="24"/>
              </w:rPr>
            </w:pPr>
            <w:r>
              <w:rPr>
                <w:rFonts w:ascii="Arial Narrow" w:eastAsia="宋体" w:hAnsi="Arial Narrow" w:cs="宋体"/>
                <w:b/>
                <w:kern w:val="0"/>
                <w:sz w:val="24"/>
                <w:szCs w:val="24"/>
              </w:rPr>
              <w:t>Surfactant, %</w:t>
            </w:r>
          </w:p>
        </w:tc>
        <w:tc>
          <w:tcPr>
            <w:tcW w:w="1077" w:type="dxa"/>
            <w:shd w:val="clear" w:color="auto" w:fill="9CC2E5" w:themeFill="accent1" w:themeFillTint="99"/>
          </w:tcPr>
          <w:p w:rsidR="00D52267" w:rsidRPr="003A1C55" w:rsidRDefault="00D52267" w:rsidP="00DF211F">
            <w:pPr>
              <w:rPr>
                <w:rFonts w:ascii="Arial Narrow" w:eastAsia="宋体" w:hAnsi="Arial Narrow" w:cs="宋体"/>
                <w:b/>
                <w:kern w:val="0"/>
                <w:sz w:val="24"/>
                <w:szCs w:val="24"/>
              </w:rPr>
            </w:pPr>
            <w:r>
              <w:rPr>
                <w:rFonts w:ascii="Arial Narrow" w:eastAsia="宋体" w:hAnsi="Arial Narrow" w:cs="宋体"/>
                <w:b/>
                <w:kern w:val="0"/>
                <w:sz w:val="24"/>
                <w:szCs w:val="24"/>
              </w:rPr>
              <w:t xml:space="preserve">pH Value </w:t>
            </w:r>
          </w:p>
        </w:tc>
        <w:tc>
          <w:tcPr>
            <w:tcW w:w="2126" w:type="dxa"/>
            <w:shd w:val="clear" w:color="auto" w:fill="9CC2E5" w:themeFill="accent1" w:themeFillTint="99"/>
          </w:tcPr>
          <w:p w:rsidR="00D52267" w:rsidRPr="003A1C55" w:rsidRDefault="00D52267" w:rsidP="00DF211F">
            <w:pPr>
              <w:rPr>
                <w:rFonts w:ascii="Arial Narrow" w:eastAsia="宋体" w:hAnsi="Arial Narrow" w:cs="宋体"/>
                <w:b/>
                <w:kern w:val="0"/>
                <w:sz w:val="24"/>
                <w:szCs w:val="24"/>
              </w:rPr>
            </w:pPr>
            <w:r w:rsidRPr="00CF5AFA">
              <w:rPr>
                <w:rFonts w:ascii="Arial Narrow" w:eastAsia="宋体" w:hAnsi="Arial Narrow" w:cs="宋体"/>
                <w:b/>
                <w:kern w:val="0"/>
                <w:sz w:val="24"/>
                <w:szCs w:val="24"/>
              </w:rPr>
              <w:t>Viscosity(x10</w:t>
            </w:r>
            <w:r w:rsidRPr="00CF5AFA">
              <w:rPr>
                <w:rFonts w:ascii="Arial Narrow" w:eastAsia="宋体" w:hAnsi="Arial Narrow" w:cs="宋体"/>
                <w:b/>
                <w:kern w:val="0"/>
                <w:sz w:val="24"/>
                <w:szCs w:val="24"/>
                <w:vertAlign w:val="superscript"/>
              </w:rPr>
              <w:t>-3</w:t>
            </w:r>
            <w:r w:rsidRPr="00CF5AFA">
              <w:rPr>
                <w:rFonts w:ascii="Arial Narrow" w:eastAsia="宋体" w:hAnsi="Arial Narrow" w:cs="宋体"/>
                <w:b/>
                <w:kern w:val="0"/>
                <w:sz w:val="24"/>
                <w:szCs w:val="24"/>
              </w:rPr>
              <w:t>Pa.s)</w:t>
            </w:r>
          </w:p>
        </w:tc>
        <w:tc>
          <w:tcPr>
            <w:tcW w:w="6663" w:type="dxa"/>
            <w:shd w:val="clear" w:color="auto" w:fill="9CC2E5" w:themeFill="accent1" w:themeFillTint="99"/>
          </w:tcPr>
          <w:p w:rsidR="00D52267" w:rsidRPr="00CF5AFA" w:rsidRDefault="00D52267" w:rsidP="00DF211F">
            <w:pPr>
              <w:rPr>
                <w:rFonts w:ascii="Arial Narrow" w:eastAsia="宋体" w:hAnsi="Arial Narrow" w:cs="宋体"/>
                <w:b/>
                <w:kern w:val="0"/>
                <w:sz w:val="24"/>
                <w:szCs w:val="24"/>
              </w:rPr>
            </w:pPr>
            <w:r>
              <w:rPr>
                <w:rFonts w:ascii="Arial Narrow" w:eastAsia="宋体" w:hAnsi="Arial Narrow" w:cs="宋体" w:hint="eastAsia"/>
                <w:b/>
                <w:kern w:val="0"/>
                <w:sz w:val="24"/>
                <w:szCs w:val="24"/>
              </w:rPr>
              <w:t xml:space="preserve">Applications </w:t>
            </w:r>
          </w:p>
        </w:tc>
      </w:tr>
      <w:tr w:rsidR="00D52267" w:rsidTr="00DF211F">
        <w:tc>
          <w:tcPr>
            <w:tcW w:w="1560" w:type="dxa"/>
            <w:shd w:val="clear" w:color="auto" w:fill="DEEAF6" w:themeFill="accent1" w:themeFillTint="33"/>
          </w:tcPr>
          <w:p w:rsidR="00D52267" w:rsidRPr="003A1C55" w:rsidRDefault="00D52267" w:rsidP="00DF211F">
            <w:pPr>
              <w:rPr>
                <w:rFonts w:ascii="Arial Narrow" w:eastAsia="宋体" w:hAnsi="Arial Narrow" w:cs="宋体"/>
                <w:kern w:val="0"/>
                <w:sz w:val="24"/>
                <w:szCs w:val="24"/>
              </w:rPr>
            </w:pPr>
            <w:r w:rsidRPr="003A1C55">
              <w:rPr>
                <w:rFonts w:ascii="Arial Narrow" w:eastAsia="宋体" w:hAnsi="Arial Narrow" w:cs="宋体"/>
                <w:kern w:val="0"/>
                <w:sz w:val="24"/>
                <w:szCs w:val="24"/>
              </w:rPr>
              <w:t>TPD-</w:t>
            </w:r>
            <w:r>
              <w:rPr>
                <w:rFonts w:ascii="Arial Narrow" w:eastAsia="宋体" w:hAnsi="Arial Narrow" w:cs="宋体"/>
                <w:kern w:val="0"/>
                <w:sz w:val="24"/>
                <w:szCs w:val="24"/>
              </w:rPr>
              <w:t>601E</w:t>
            </w:r>
          </w:p>
        </w:tc>
        <w:tc>
          <w:tcPr>
            <w:tcW w:w="1843" w:type="dxa"/>
            <w:shd w:val="clear" w:color="auto" w:fill="DEEAF6" w:themeFill="accent1" w:themeFillTint="33"/>
          </w:tcPr>
          <w:p w:rsidR="00D52267" w:rsidRPr="003A1C55"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Pr="0097232F" w:rsidRDefault="00D52267" w:rsidP="00DF211F">
            <w:pPr>
              <w:rPr>
                <w:rFonts w:ascii="Arial Narrow" w:eastAsia="宋体" w:hAnsi="Arial Narrow" w:cs="宋体"/>
                <w:kern w:val="0"/>
                <w:sz w:val="24"/>
                <w:szCs w:val="24"/>
              </w:rPr>
            </w:pPr>
            <w:r>
              <w:rPr>
                <w:rFonts w:ascii="Arial" w:hAnsi="Arial" w:cs="Arial" w:hint="eastAsia"/>
                <w:color w:val="000000"/>
              </w:rPr>
              <w:t>2.0-4.0</w:t>
            </w:r>
          </w:p>
        </w:tc>
        <w:tc>
          <w:tcPr>
            <w:tcW w:w="1077" w:type="dxa"/>
            <w:shd w:val="clear" w:color="auto" w:fill="DEEAF6" w:themeFill="accent1" w:themeFillTint="33"/>
          </w:tcPr>
          <w:p w:rsidR="00D52267" w:rsidRDefault="00D52267" w:rsidP="00DF211F">
            <w:r>
              <w:rPr>
                <w:rFonts w:ascii="Arial" w:hAnsi="Arial" w:cs="Arial" w:hint="eastAsia"/>
                <w:color w:val="000000"/>
              </w:rPr>
              <w:t>8-10</w:t>
            </w:r>
          </w:p>
        </w:tc>
        <w:tc>
          <w:tcPr>
            <w:tcW w:w="2126" w:type="dxa"/>
            <w:shd w:val="clear" w:color="auto" w:fill="DEEAF6" w:themeFill="accent1" w:themeFillTint="33"/>
          </w:tcPr>
          <w:p w:rsidR="00D52267" w:rsidRPr="003A1C55" w:rsidRDefault="00D52267" w:rsidP="00DF211F">
            <w:pPr>
              <w:rPr>
                <w:rFonts w:ascii="Arial Narrow" w:eastAsia="宋体" w:hAnsi="Arial Narrow" w:cs="宋体"/>
                <w:kern w:val="0"/>
                <w:sz w:val="24"/>
                <w:szCs w:val="24"/>
              </w:rPr>
            </w:pPr>
            <w:r>
              <w:rPr>
                <w:rFonts w:ascii="Arial" w:hAnsi="Arial" w:cs="Arial" w:hint="eastAsia"/>
                <w:color w:val="000000"/>
              </w:rPr>
              <w:t>10-75</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Impregnation of glass fiber and asbestos, plastic anti-flaming agent.</w:t>
            </w:r>
          </w:p>
        </w:tc>
      </w:tr>
      <w:tr w:rsidR="00D52267" w:rsidTr="00DF211F">
        <w:tc>
          <w:tcPr>
            <w:tcW w:w="1560" w:type="dxa"/>
            <w:shd w:val="clear" w:color="auto" w:fill="DEEAF6" w:themeFill="accent1" w:themeFillTint="33"/>
          </w:tcPr>
          <w:p w:rsidR="00D52267" w:rsidRPr="003A1C55" w:rsidRDefault="00D52267" w:rsidP="00DF211F">
            <w:pPr>
              <w:rPr>
                <w:rFonts w:ascii="Arial Narrow" w:eastAsia="宋体" w:hAnsi="Arial Narrow" w:cs="宋体"/>
                <w:kern w:val="0"/>
                <w:sz w:val="24"/>
                <w:szCs w:val="24"/>
              </w:rPr>
            </w:pPr>
            <w:r w:rsidRPr="00CF5AFA">
              <w:rPr>
                <w:rFonts w:ascii="Arial Narrow" w:eastAsia="宋体" w:hAnsi="Arial Narrow" w:cs="宋体"/>
                <w:kern w:val="0"/>
                <w:sz w:val="24"/>
                <w:szCs w:val="24"/>
              </w:rPr>
              <w:t>TPD-602E</w:t>
            </w:r>
          </w:p>
        </w:tc>
        <w:tc>
          <w:tcPr>
            <w:tcW w:w="184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rPr>
              <w:t>4</w:t>
            </w:r>
            <w:r>
              <w:rPr>
                <w:rFonts w:ascii="Arial" w:hAnsi="Arial" w:cs="Arial" w:hint="eastAsia"/>
                <w:color w:val="000000"/>
              </w:rPr>
              <w:t>.0-</w:t>
            </w:r>
            <w:r>
              <w:rPr>
                <w:rFonts w:ascii="Arial" w:hAnsi="Arial" w:cs="Arial"/>
                <w:color w:val="000000"/>
              </w:rPr>
              <w:t>7</w:t>
            </w:r>
            <w:r>
              <w:rPr>
                <w:rFonts w:ascii="Arial" w:hAnsi="Arial" w:cs="Arial" w:hint="eastAsia"/>
                <w:color w:val="000000"/>
              </w:rPr>
              <w:t>.0</w:t>
            </w:r>
          </w:p>
        </w:tc>
        <w:tc>
          <w:tcPr>
            <w:tcW w:w="1077" w:type="dxa"/>
            <w:shd w:val="clear" w:color="auto" w:fill="DEEAF6" w:themeFill="accent1" w:themeFillTint="33"/>
          </w:tcPr>
          <w:p w:rsidR="00D52267" w:rsidRPr="00A24C7B" w:rsidRDefault="00D52267" w:rsidP="00DF211F">
            <w:pPr>
              <w:rPr>
                <w:rFonts w:ascii="Arial Narrow" w:eastAsia="宋体" w:hAnsi="Arial Narrow" w:cs="宋体"/>
                <w:kern w:val="0"/>
                <w:sz w:val="24"/>
                <w:szCs w:val="24"/>
              </w:rPr>
            </w:pPr>
            <w:r>
              <w:rPr>
                <w:rFonts w:ascii="Arial" w:hAnsi="Arial" w:cs="Arial" w:hint="eastAsia"/>
                <w:color w:val="000000"/>
              </w:rPr>
              <w:t>8-10</w:t>
            </w:r>
          </w:p>
        </w:tc>
        <w:tc>
          <w:tcPr>
            <w:tcW w:w="2126"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hint="eastAsia"/>
                <w:color w:val="000000"/>
              </w:rPr>
              <w:t>20-40</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Impregnation of glass fiber and asbestos, especially for medium and high grade non-stick coating.</w:t>
            </w:r>
          </w:p>
        </w:tc>
      </w:tr>
      <w:tr w:rsidR="00D52267" w:rsidTr="00DF211F">
        <w:tc>
          <w:tcPr>
            <w:tcW w:w="1560" w:type="dxa"/>
            <w:shd w:val="clear" w:color="auto" w:fill="DEEAF6" w:themeFill="accent1" w:themeFillTint="33"/>
          </w:tcPr>
          <w:p w:rsidR="00D52267" w:rsidRPr="00CF5AFA" w:rsidRDefault="00D52267" w:rsidP="00DF211F">
            <w:pPr>
              <w:rPr>
                <w:rFonts w:ascii="Arial Narrow" w:eastAsia="宋体" w:hAnsi="Arial Narrow" w:cs="宋体"/>
                <w:kern w:val="0"/>
                <w:sz w:val="24"/>
                <w:szCs w:val="24"/>
              </w:rPr>
            </w:pPr>
            <w:r w:rsidRPr="00CF5AFA">
              <w:rPr>
                <w:rFonts w:ascii="Arial Narrow" w:eastAsia="宋体" w:hAnsi="Arial Narrow" w:cs="宋体"/>
                <w:kern w:val="0"/>
                <w:sz w:val="24"/>
                <w:szCs w:val="24"/>
              </w:rPr>
              <w:t>TPD-60</w:t>
            </w:r>
            <w:r>
              <w:rPr>
                <w:rFonts w:ascii="Arial Narrow" w:eastAsia="宋体" w:hAnsi="Arial Narrow" w:cs="宋体"/>
                <w:kern w:val="0"/>
                <w:sz w:val="24"/>
                <w:szCs w:val="24"/>
              </w:rPr>
              <w:t>3</w:t>
            </w:r>
            <w:r w:rsidRPr="00CF5AFA">
              <w:rPr>
                <w:rFonts w:ascii="Arial Narrow" w:eastAsia="宋体" w:hAnsi="Arial Narrow" w:cs="宋体"/>
                <w:kern w:val="0"/>
                <w:sz w:val="24"/>
                <w:szCs w:val="24"/>
              </w:rPr>
              <w:t>E</w:t>
            </w:r>
          </w:p>
        </w:tc>
        <w:tc>
          <w:tcPr>
            <w:tcW w:w="184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rPr>
              <w:t>4</w:t>
            </w:r>
            <w:r>
              <w:rPr>
                <w:rFonts w:ascii="Arial" w:hAnsi="Arial" w:cs="Arial" w:hint="eastAsia"/>
                <w:color w:val="000000"/>
              </w:rPr>
              <w:t>.0-</w:t>
            </w:r>
            <w:r>
              <w:rPr>
                <w:rFonts w:ascii="Arial" w:hAnsi="Arial" w:cs="Arial"/>
                <w:color w:val="000000"/>
              </w:rPr>
              <w:t>7</w:t>
            </w:r>
            <w:r>
              <w:rPr>
                <w:rFonts w:ascii="Arial" w:hAnsi="Arial" w:cs="Arial" w:hint="eastAsia"/>
                <w:color w:val="000000"/>
              </w:rPr>
              <w:t>.0</w:t>
            </w:r>
          </w:p>
        </w:tc>
        <w:tc>
          <w:tcPr>
            <w:tcW w:w="1077" w:type="dxa"/>
            <w:shd w:val="clear" w:color="auto" w:fill="DEEAF6" w:themeFill="accent1" w:themeFillTint="33"/>
          </w:tcPr>
          <w:p w:rsidR="00D52267" w:rsidRPr="00A24C7B" w:rsidRDefault="00D52267" w:rsidP="00DF211F">
            <w:pPr>
              <w:rPr>
                <w:rFonts w:ascii="Arial Narrow" w:eastAsia="宋体" w:hAnsi="Arial Narrow" w:cs="宋体"/>
                <w:kern w:val="0"/>
                <w:sz w:val="24"/>
                <w:szCs w:val="24"/>
              </w:rPr>
            </w:pPr>
            <w:r>
              <w:rPr>
                <w:rFonts w:ascii="Arial" w:hAnsi="Arial" w:cs="Arial" w:hint="eastAsia"/>
                <w:color w:val="000000"/>
              </w:rPr>
              <w:t>8-10</w:t>
            </w:r>
          </w:p>
        </w:tc>
        <w:tc>
          <w:tcPr>
            <w:tcW w:w="2126"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hint="eastAsia"/>
                <w:color w:val="000000"/>
              </w:rPr>
              <w:t>20-40</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Impregnation of glass fiber and asbestos.</w:t>
            </w:r>
          </w:p>
        </w:tc>
      </w:tr>
      <w:tr w:rsidR="00D52267" w:rsidTr="00DF211F">
        <w:tc>
          <w:tcPr>
            <w:tcW w:w="1560" w:type="dxa"/>
            <w:shd w:val="clear" w:color="auto" w:fill="DEEAF6" w:themeFill="accent1" w:themeFillTint="33"/>
          </w:tcPr>
          <w:p w:rsidR="00D52267" w:rsidRPr="00CF5AFA" w:rsidRDefault="00D52267" w:rsidP="00DF211F">
            <w:pPr>
              <w:rPr>
                <w:rFonts w:ascii="Arial Narrow" w:eastAsia="宋体" w:hAnsi="Arial Narrow" w:cs="宋体"/>
                <w:kern w:val="0"/>
                <w:sz w:val="24"/>
                <w:szCs w:val="24"/>
              </w:rPr>
            </w:pPr>
            <w:r w:rsidRPr="00CF5AFA">
              <w:rPr>
                <w:rFonts w:ascii="Arial Narrow" w:eastAsia="宋体" w:hAnsi="Arial Narrow" w:cs="宋体"/>
                <w:kern w:val="0"/>
                <w:sz w:val="24"/>
                <w:szCs w:val="24"/>
              </w:rPr>
              <w:t>TPD-60</w:t>
            </w:r>
            <w:r>
              <w:rPr>
                <w:rFonts w:ascii="Arial Narrow" w:eastAsia="宋体" w:hAnsi="Arial Narrow" w:cs="宋体"/>
                <w:kern w:val="0"/>
                <w:sz w:val="24"/>
                <w:szCs w:val="24"/>
              </w:rPr>
              <w:t>4</w:t>
            </w:r>
            <w:r w:rsidRPr="00CF5AFA">
              <w:rPr>
                <w:rFonts w:ascii="Arial Narrow" w:eastAsia="宋体" w:hAnsi="Arial Narrow" w:cs="宋体"/>
                <w:kern w:val="0"/>
                <w:sz w:val="24"/>
                <w:szCs w:val="24"/>
              </w:rPr>
              <w:t>E</w:t>
            </w:r>
          </w:p>
        </w:tc>
        <w:tc>
          <w:tcPr>
            <w:tcW w:w="184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rPr>
              <w:t>5</w:t>
            </w:r>
            <w:r>
              <w:rPr>
                <w:rFonts w:ascii="Arial" w:hAnsi="Arial" w:cs="Arial" w:hint="eastAsia"/>
                <w:color w:val="000000"/>
              </w:rPr>
              <w:t>.0-</w:t>
            </w:r>
            <w:r>
              <w:rPr>
                <w:rFonts w:ascii="Arial" w:hAnsi="Arial" w:cs="Arial"/>
                <w:color w:val="000000"/>
              </w:rPr>
              <w:t>7</w:t>
            </w:r>
            <w:r>
              <w:rPr>
                <w:rFonts w:ascii="Arial" w:hAnsi="Arial" w:cs="Arial" w:hint="eastAsia"/>
                <w:color w:val="000000"/>
              </w:rPr>
              <w:t>.0</w:t>
            </w:r>
          </w:p>
        </w:tc>
        <w:tc>
          <w:tcPr>
            <w:tcW w:w="1077" w:type="dxa"/>
            <w:shd w:val="clear" w:color="auto" w:fill="DEEAF6" w:themeFill="accent1" w:themeFillTint="33"/>
          </w:tcPr>
          <w:p w:rsidR="00D52267" w:rsidRPr="00A24C7B" w:rsidRDefault="00D52267" w:rsidP="00DF211F">
            <w:pPr>
              <w:rPr>
                <w:rFonts w:ascii="Arial Narrow" w:eastAsia="宋体" w:hAnsi="Arial Narrow" w:cs="宋体"/>
                <w:kern w:val="0"/>
                <w:sz w:val="24"/>
                <w:szCs w:val="24"/>
              </w:rPr>
            </w:pPr>
            <w:r>
              <w:rPr>
                <w:rFonts w:ascii="Arial" w:hAnsi="Arial" w:cs="Arial" w:hint="eastAsia"/>
                <w:color w:val="000000"/>
              </w:rPr>
              <w:t>8-10</w:t>
            </w:r>
          </w:p>
        </w:tc>
        <w:tc>
          <w:tcPr>
            <w:tcW w:w="2126"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hint="eastAsia"/>
                <w:kern w:val="0"/>
                <w:sz w:val="24"/>
                <w:szCs w:val="24"/>
              </w:rPr>
              <w:t>-</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Impregnation of glass fiber and mesh cloth.</w:t>
            </w:r>
          </w:p>
        </w:tc>
      </w:tr>
      <w:tr w:rsidR="00D52267" w:rsidTr="00DF211F">
        <w:tc>
          <w:tcPr>
            <w:tcW w:w="1560" w:type="dxa"/>
            <w:shd w:val="clear" w:color="auto" w:fill="DEEAF6" w:themeFill="accent1" w:themeFillTint="33"/>
          </w:tcPr>
          <w:p w:rsidR="00D52267" w:rsidRPr="00CF5AFA" w:rsidRDefault="00D52267" w:rsidP="00DF211F">
            <w:pPr>
              <w:rPr>
                <w:rFonts w:ascii="Arial Narrow" w:eastAsia="宋体" w:hAnsi="Arial Narrow" w:cs="宋体"/>
                <w:kern w:val="0"/>
                <w:sz w:val="24"/>
                <w:szCs w:val="24"/>
              </w:rPr>
            </w:pPr>
            <w:r w:rsidRPr="00CF5AFA">
              <w:rPr>
                <w:rFonts w:ascii="Arial Narrow" w:eastAsia="宋体" w:hAnsi="Arial Narrow" w:cs="宋体"/>
                <w:kern w:val="0"/>
                <w:sz w:val="24"/>
                <w:szCs w:val="24"/>
              </w:rPr>
              <w:t>TPD-60</w:t>
            </w:r>
            <w:r>
              <w:rPr>
                <w:rFonts w:ascii="Arial Narrow" w:eastAsia="宋体" w:hAnsi="Arial Narrow" w:cs="宋体"/>
                <w:kern w:val="0"/>
                <w:sz w:val="24"/>
                <w:szCs w:val="24"/>
              </w:rPr>
              <w:t>5</w:t>
            </w:r>
            <w:r w:rsidRPr="00CF5AFA">
              <w:rPr>
                <w:rFonts w:ascii="Arial Narrow" w:eastAsia="宋体" w:hAnsi="Arial Narrow" w:cs="宋体"/>
                <w:kern w:val="0"/>
                <w:sz w:val="24"/>
                <w:szCs w:val="24"/>
              </w:rPr>
              <w:t>E</w:t>
            </w:r>
          </w:p>
        </w:tc>
        <w:tc>
          <w:tcPr>
            <w:tcW w:w="184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rPr>
              <w:t>4</w:t>
            </w:r>
            <w:r>
              <w:rPr>
                <w:rFonts w:ascii="Arial" w:hAnsi="Arial" w:cs="Arial" w:hint="eastAsia"/>
                <w:color w:val="000000"/>
              </w:rPr>
              <w:t>.0-</w:t>
            </w:r>
            <w:r>
              <w:rPr>
                <w:rFonts w:ascii="Arial" w:hAnsi="Arial" w:cs="Arial"/>
                <w:color w:val="000000"/>
              </w:rPr>
              <w:t>7</w:t>
            </w:r>
            <w:r>
              <w:rPr>
                <w:rFonts w:ascii="Arial" w:hAnsi="Arial" w:cs="Arial" w:hint="eastAsia"/>
                <w:color w:val="000000"/>
              </w:rPr>
              <w:t>.</w:t>
            </w:r>
            <w:r>
              <w:rPr>
                <w:rFonts w:ascii="Arial" w:hAnsi="Arial" w:cs="Arial"/>
                <w:color w:val="000000"/>
              </w:rPr>
              <w:t>5</w:t>
            </w:r>
          </w:p>
        </w:tc>
        <w:tc>
          <w:tcPr>
            <w:tcW w:w="1077" w:type="dxa"/>
            <w:shd w:val="clear" w:color="auto" w:fill="DEEAF6" w:themeFill="accent1" w:themeFillTint="33"/>
          </w:tcPr>
          <w:p w:rsidR="00D52267" w:rsidRPr="00A24C7B" w:rsidRDefault="00D52267" w:rsidP="00DF211F">
            <w:pPr>
              <w:rPr>
                <w:rFonts w:ascii="Arial Narrow" w:eastAsia="宋体" w:hAnsi="Arial Narrow" w:cs="宋体"/>
                <w:kern w:val="0"/>
                <w:sz w:val="24"/>
                <w:szCs w:val="24"/>
              </w:rPr>
            </w:pPr>
            <w:r>
              <w:rPr>
                <w:rFonts w:ascii="Arial" w:hAnsi="Arial" w:cs="Arial" w:hint="eastAsia"/>
                <w:color w:val="000000"/>
              </w:rPr>
              <w:t>8-10</w:t>
            </w:r>
          </w:p>
        </w:tc>
        <w:tc>
          <w:tcPr>
            <w:tcW w:w="2126"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hint="eastAsia"/>
                <w:color w:val="000000"/>
              </w:rPr>
              <w:t>10-100</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Impregnation of glass fiber and asbestos, high grade non-stick coating(free of PFOA).</w:t>
            </w:r>
          </w:p>
        </w:tc>
      </w:tr>
      <w:tr w:rsidR="00D52267" w:rsidTr="00DF211F">
        <w:tc>
          <w:tcPr>
            <w:tcW w:w="1560" w:type="dxa"/>
            <w:shd w:val="clear" w:color="auto" w:fill="DEEAF6" w:themeFill="accent1" w:themeFillTint="33"/>
          </w:tcPr>
          <w:p w:rsidR="00D52267" w:rsidRPr="00CF5AFA" w:rsidRDefault="00D52267" w:rsidP="00DF211F">
            <w:pPr>
              <w:rPr>
                <w:rFonts w:ascii="Arial Narrow" w:eastAsia="宋体" w:hAnsi="Arial Narrow" w:cs="宋体"/>
                <w:kern w:val="0"/>
                <w:sz w:val="24"/>
                <w:szCs w:val="24"/>
              </w:rPr>
            </w:pPr>
            <w:r w:rsidRPr="00CF5AFA">
              <w:rPr>
                <w:rFonts w:ascii="Arial Narrow" w:eastAsia="宋体" w:hAnsi="Arial Narrow" w:cs="宋体"/>
                <w:kern w:val="0"/>
                <w:sz w:val="24"/>
                <w:szCs w:val="24"/>
              </w:rPr>
              <w:t>TPD-60</w:t>
            </w:r>
            <w:r>
              <w:rPr>
                <w:rFonts w:ascii="Arial Narrow" w:eastAsia="宋体" w:hAnsi="Arial Narrow" w:cs="宋体"/>
                <w:kern w:val="0"/>
                <w:sz w:val="24"/>
                <w:szCs w:val="24"/>
              </w:rPr>
              <w:t>6</w:t>
            </w:r>
            <w:r w:rsidRPr="00CF5AFA">
              <w:rPr>
                <w:rFonts w:ascii="Arial Narrow" w:eastAsia="宋体" w:hAnsi="Arial Narrow" w:cs="宋体"/>
                <w:kern w:val="0"/>
                <w:sz w:val="24"/>
                <w:szCs w:val="24"/>
              </w:rPr>
              <w:t>E</w:t>
            </w:r>
          </w:p>
        </w:tc>
        <w:tc>
          <w:tcPr>
            <w:tcW w:w="184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Narrow" w:eastAsia="宋体" w:hAnsi="Arial Narrow" w:cs="宋体"/>
                <w:kern w:val="0"/>
                <w:sz w:val="24"/>
                <w:szCs w:val="24"/>
              </w:rPr>
              <w:t>60</w:t>
            </w:r>
            <w:r>
              <w:rPr>
                <w:rFonts w:ascii="Arial Narrow" w:eastAsia="宋体" w:hAnsi="Arial Narrow" w:cs="宋体" w:hint="eastAsia"/>
                <w:kern w:val="0"/>
                <w:sz w:val="24"/>
                <w:szCs w:val="24"/>
              </w:rPr>
              <w:t>±</w:t>
            </w:r>
            <w:r>
              <w:rPr>
                <w:rFonts w:ascii="Arial Narrow" w:eastAsia="宋体" w:hAnsi="Arial Narrow" w:cs="宋体" w:hint="eastAsia"/>
                <w:kern w:val="0"/>
                <w:sz w:val="24"/>
                <w:szCs w:val="24"/>
              </w:rPr>
              <w:t>2</w:t>
            </w:r>
          </w:p>
        </w:tc>
        <w:tc>
          <w:tcPr>
            <w:tcW w:w="1474"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rPr>
              <w:t>4</w:t>
            </w:r>
            <w:r>
              <w:rPr>
                <w:rFonts w:ascii="Arial" w:hAnsi="Arial" w:cs="Arial" w:hint="eastAsia"/>
                <w:color w:val="000000"/>
              </w:rPr>
              <w:t>.0-</w:t>
            </w:r>
            <w:r>
              <w:rPr>
                <w:rFonts w:ascii="Arial" w:hAnsi="Arial" w:cs="Arial"/>
                <w:color w:val="000000"/>
              </w:rPr>
              <w:t>7</w:t>
            </w:r>
            <w:r>
              <w:rPr>
                <w:rFonts w:ascii="Arial" w:hAnsi="Arial" w:cs="Arial" w:hint="eastAsia"/>
                <w:color w:val="000000"/>
              </w:rPr>
              <w:t>.</w:t>
            </w:r>
            <w:r>
              <w:rPr>
                <w:rFonts w:ascii="Arial" w:hAnsi="Arial" w:cs="Arial"/>
                <w:color w:val="000000"/>
              </w:rPr>
              <w:t>0</w:t>
            </w:r>
          </w:p>
        </w:tc>
        <w:tc>
          <w:tcPr>
            <w:tcW w:w="1077" w:type="dxa"/>
            <w:shd w:val="clear" w:color="auto" w:fill="DEEAF6" w:themeFill="accent1" w:themeFillTint="33"/>
          </w:tcPr>
          <w:p w:rsidR="00D52267" w:rsidRPr="00A24C7B" w:rsidRDefault="00D52267" w:rsidP="00DF211F">
            <w:pPr>
              <w:rPr>
                <w:rFonts w:ascii="Arial Narrow" w:eastAsia="宋体" w:hAnsi="Arial Narrow" w:cs="宋体"/>
                <w:kern w:val="0"/>
                <w:sz w:val="24"/>
                <w:szCs w:val="24"/>
              </w:rPr>
            </w:pPr>
            <w:r>
              <w:rPr>
                <w:rFonts w:ascii="Arial" w:hAnsi="Arial" w:cs="Arial" w:hint="eastAsia"/>
                <w:color w:val="000000"/>
              </w:rPr>
              <w:t>8-10</w:t>
            </w:r>
          </w:p>
        </w:tc>
        <w:tc>
          <w:tcPr>
            <w:tcW w:w="2126"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hint="eastAsia"/>
                <w:color w:val="000000"/>
              </w:rPr>
              <w:t>15-75</w:t>
            </w:r>
          </w:p>
        </w:tc>
        <w:tc>
          <w:tcPr>
            <w:tcW w:w="6663" w:type="dxa"/>
            <w:shd w:val="clear" w:color="auto" w:fill="DEEAF6" w:themeFill="accent1" w:themeFillTint="33"/>
          </w:tcPr>
          <w:p w:rsidR="00D52267" w:rsidRDefault="00D52267" w:rsidP="00DF211F">
            <w:pPr>
              <w:rPr>
                <w:rFonts w:ascii="Arial Narrow" w:eastAsia="宋体" w:hAnsi="Arial Narrow" w:cs="宋体"/>
                <w:kern w:val="0"/>
                <w:sz w:val="24"/>
                <w:szCs w:val="24"/>
              </w:rPr>
            </w:pPr>
            <w:r>
              <w:rPr>
                <w:rFonts w:ascii="Arial" w:hAnsi="Arial" w:cs="Arial"/>
                <w:color w:val="000000"/>
                <w:szCs w:val="21"/>
              </w:rPr>
              <w:t>Non-stick coating with high brightness, high adhesion performance and high film forming requirements.</w:t>
            </w:r>
          </w:p>
        </w:tc>
      </w:tr>
    </w:tbl>
    <w:p w:rsidR="00D52267" w:rsidRDefault="00D52267" w:rsidP="00D52267"/>
    <w:p w:rsidR="00D52267" w:rsidRDefault="00D52267" w:rsidP="00D52267"/>
    <w:p w:rsidR="00D52267" w:rsidRDefault="00D52267" w:rsidP="00D52267"/>
    <w:p w:rsidR="00D52267" w:rsidRPr="00D52267" w:rsidRDefault="00D52267"/>
    <w:p w:rsidR="00982FB2" w:rsidRDefault="00982FB2" w:rsidP="00E77E63">
      <w:pPr>
        <w:jc w:val="right"/>
      </w:pPr>
    </w:p>
    <w:sectPr w:rsidR="00982FB2" w:rsidSect="00605A4B">
      <w:headerReference w:type="default" r:id="rId16"/>
      <w:footerReference w:type="default" r:id="rId17"/>
      <w:footerReference w:type="first" r:id="rId18"/>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92" w:rsidRDefault="00114B92" w:rsidP="00DA144A">
      <w:r>
        <w:separator/>
      </w:r>
    </w:p>
  </w:endnote>
  <w:endnote w:type="continuationSeparator" w:id="0">
    <w:p w:rsidR="00114B92" w:rsidRDefault="00114B92" w:rsidP="00DA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130732"/>
      <w:docPartObj>
        <w:docPartGallery w:val="Page Numbers (Bottom of Page)"/>
        <w:docPartUnique/>
      </w:docPartObj>
    </w:sdtPr>
    <w:sdtEndPr>
      <w:rPr>
        <w:sz w:val="30"/>
        <w:szCs w:val="30"/>
      </w:rPr>
    </w:sdtEndPr>
    <w:sdtContent>
      <w:sdt>
        <w:sdtPr>
          <w:id w:val="-1705238520"/>
          <w:docPartObj>
            <w:docPartGallery w:val="Page Numbers (Top of Page)"/>
            <w:docPartUnique/>
          </w:docPartObj>
        </w:sdtPr>
        <w:sdtEndPr>
          <w:rPr>
            <w:sz w:val="30"/>
            <w:szCs w:val="30"/>
          </w:rPr>
        </w:sdtEndPr>
        <w:sdtContent>
          <w:p w:rsidR="00B17D7B" w:rsidRPr="00B17D7B" w:rsidRDefault="00B17D7B">
            <w:pPr>
              <w:pStyle w:val="a4"/>
              <w:rPr>
                <w:sz w:val="30"/>
                <w:szCs w:val="30"/>
              </w:rPr>
            </w:pPr>
            <w:r w:rsidRPr="00E77E63">
              <w:rPr>
                <w:sz w:val="30"/>
                <w:szCs w:val="30"/>
              </w:rPr>
              <w:t xml:space="preserve"> </w:t>
            </w:r>
            <w:r w:rsidRPr="00B17D7B">
              <w:rPr>
                <w:b/>
                <w:bCs/>
                <w:sz w:val="30"/>
                <w:szCs w:val="30"/>
              </w:rPr>
              <w:fldChar w:fldCharType="begin"/>
            </w:r>
            <w:r w:rsidRPr="00B17D7B">
              <w:rPr>
                <w:b/>
                <w:bCs/>
                <w:sz w:val="30"/>
                <w:szCs w:val="30"/>
              </w:rPr>
              <w:instrText>PAGE</w:instrText>
            </w:r>
            <w:r w:rsidRPr="00B17D7B">
              <w:rPr>
                <w:b/>
                <w:bCs/>
                <w:sz w:val="30"/>
                <w:szCs w:val="30"/>
              </w:rPr>
              <w:fldChar w:fldCharType="separate"/>
            </w:r>
            <w:r w:rsidR="003C477B">
              <w:rPr>
                <w:b/>
                <w:bCs/>
                <w:noProof/>
                <w:sz w:val="30"/>
                <w:szCs w:val="30"/>
              </w:rPr>
              <w:t>4</w:t>
            </w:r>
            <w:r w:rsidRPr="00B17D7B">
              <w:rPr>
                <w:b/>
                <w:bCs/>
                <w:sz w:val="30"/>
                <w:szCs w:val="30"/>
              </w:rPr>
              <w:fldChar w:fldCharType="end"/>
            </w:r>
            <w:r w:rsidRPr="00E77E63">
              <w:rPr>
                <w:sz w:val="30"/>
                <w:szCs w:val="30"/>
              </w:rPr>
              <w:t xml:space="preserve"> / </w:t>
            </w:r>
            <w:r w:rsidRPr="00B17D7B">
              <w:rPr>
                <w:b/>
                <w:bCs/>
                <w:sz w:val="30"/>
                <w:szCs w:val="30"/>
              </w:rPr>
              <w:fldChar w:fldCharType="begin"/>
            </w:r>
            <w:r w:rsidRPr="00B17D7B">
              <w:rPr>
                <w:b/>
                <w:bCs/>
                <w:sz w:val="30"/>
                <w:szCs w:val="30"/>
              </w:rPr>
              <w:instrText>NUMPAGES</w:instrText>
            </w:r>
            <w:r w:rsidRPr="00B17D7B">
              <w:rPr>
                <w:b/>
                <w:bCs/>
                <w:sz w:val="30"/>
                <w:szCs w:val="30"/>
              </w:rPr>
              <w:fldChar w:fldCharType="separate"/>
            </w:r>
            <w:r w:rsidR="003C477B">
              <w:rPr>
                <w:b/>
                <w:bCs/>
                <w:noProof/>
                <w:sz w:val="30"/>
                <w:szCs w:val="30"/>
              </w:rPr>
              <w:t>4</w:t>
            </w:r>
            <w:r w:rsidRPr="00B17D7B">
              <w:rPr>
                <w:b/>
                <w:bCs/>
                <w:sz w:val="30"/>
                <w:szCs w:val="30"/>
              </w:rPr>
              <w:fldChar w:fldCharType="end"/>
            </w:r>
            <w:r w:rsidR="00E77E63">
              <w:rPr>
                <w:b/>
                <w:bCs/>
                <w:sz w:val="30"/>
                <w:szCs w:val="30"/>
              </w:rPr>
              <w:t xml:space="preserve">   </w:t>
            </w:r>
            <w:hyperlink r:id="rId1" w:history="1">
              <w:r w:rsidR="00605A4B" w:rsidRPr="00783959">
                <w:rPr>
                  <w:rStyle w:val="a7"/>
                  <w:b/>
                  <w:bCs/>
                  <w:sz w:val="30"/>
                  <w:szCs w:val="30"/>
                </w:rPr>
                <w:t>https://www.fluorochemie.com</w:t>
              </w:r>
            </w:hyperlink>
            <w:r w:rsidR="00605A4B">
              <w:rPr>
                <w:b/>
                <w:bCs/>
                <w:sz w:val="30"/>
                <w:szCs w:val="30"/>
              </w:rPr>
              <w:t xml:space="preserve">   </w:t>
            </w:r>
            <w:hyperlink r:id="rId2" w:history="1">
              <w:r w:rsidR="00605A4B" w:rsidRPr="00783959">
                <w:rPr>
                  <w:rStyle w:val="a7"/>
                  <w:b/>
                  <w:bCs/>
                  <w:sz w:val="30"/>
                  <w:szCs w:val="30"/>
                </w:rPr>
                <w:t>info@fluorochemie.com</w:t>
              </w:r>
            </w:hyperlink>
            <w:r w:rsidR="00605A4B">
              <w:rPr>
                <w:b/>
                <w:bCs/>
                <w:sz w:val="30"/>
                <w:szCs w:val="30"/>
              </w:rPr>
              <w:t xml:space="preserve"> </w:t>
            </w:r>
            <w:r w:rsidR="00E77E63">
              <w:rPr>
                <w:b/>
                <w:bCs/>
                <w:sz w:val="30"/>
                <w:szCs w:val="30"/>
              </w:rPr>
              <w:t xml:space="preserve"> </w:t>
            </w:r>
            <w:r w:rsidR="00E77E63" w:rsidRPr="00E77E63">
              <w:rPr>
                <w:rStyle w:val="a7"/>
                <w:rFonts w:ascii="Times New Roman" w:hAnsi="Times New Roman" w:cs="Times New Roman"/>
                <w:b/>
                <w:i/>
                <w:sz w:val="30"/>
                <w:szCs w:val="30"/>
              </w:rPr>
              <w:t>Tel:+86-0591-86396155</w:t>
            </w:r>
          </w:p>
        </w:sdtContent>
      </w:sdt>
    </w:sdtContent>
  </w:sdt>
  <w:p w:rsidR="00B17D7B" w:rsidRDefault="00B17D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5C" w:rsidRDefault="00675B5C">
    <w:pPr>
      <w:pStyle w:val="a4"/>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AA7C3A" id="矩形 452" o:spid="_x0000_s1026" style="position:absolute;left:0;text-align:left;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" filled="f" strokecolor="#747070 [1614]" strokeweight="1.25pt">
              <w10:wrap anchorx="page" anchory="page"/>
            </v:rect>
          </w:pict>
        </mc:Fallback>
      </mc:AlternateContent>
    </w:r>
    <w:r>
      <w:rPr>
        <w:color w:val="5B9BD5" w:themeColor="accent1"/>
        <w:lang w:val="zh-CN"/>
      </w:rPr>
      <w:t xml:space="preserve"> </w:t>
    </w:r>
    <w:r>
      <w:rPr>
        <w:rFonts w:asciiTheme="majorHAnsi" w:eastAsiaTheme="majorEastAsia" w:hAnsiTheme="majorHAnsi" w:cstheme="majorBidi"/>
        <w:color w:val="5B9BD5" w:themeColor="accent1"/>
        <w:sz w:val="20"/>
        <w:szCs w:val="20"/>
        <w:lang w:val="zh-CN"/>
      </w:rPr>
      <w:t>页</w:t>
    </w:r>
    <w:r>
      <w:rPr>
        <w:rFonts w:asciiTheme="majorHAnsi" w:eastAsiaTheme="majorEastAsia" w:hAnsiTheme="majorHAnsi" w:cstheme="majorBidi"/>
        <w:color w:val="5B9BD5" w:themeColor="accent1"/>
        <w:sz w:val="20"/>
        <w:szCs w:val="20"/>
        <w:lang w:val="zh-CN"/>
      </w:rPr>
      <w:t xml:space="preserve">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3C477B" w:rsidRPr="003C477B">
      <w:rPr>
        <w:rFonts w:asciiTheme="majorHAnsi" w:eastAsiaTheme="majorEastAsia" w:hAnsiTheme="majorHAnsi" w:cstheme="majorBidi"/>
        <w:noProof/>
        <w:color w:val="5B9BD5" w:themeColor="accent1"/>
        <w:sz w:val="20"/>
        <w:szCs w:val="20"/>
        <w:lang w:val="zh-CN"/>
      </w:rPr>
      <w:t>0</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92" w:rsidRDefault="00114B92" w:rsidP="00DA144A">
      <w:r>
        <w:separator/>
      </w:r>
    </w:p>
  </w:footnote>
  <w:footnote w:type="continuationSeparator" w:id="0">
    <w:p w:rsidR="00114B92" w:rsidRDefault="00114B92" w:rsidP="00DA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FA" w:rsidRDefault="006217FA" w:rsidP="006217FA">
    <w:pPr>
      <w:pStyle w:val="a3"/>
      <w:pBdr>
        <w:bottom w:val="none" w:sz="0" w:space="0" w:color="auto"/>
      </w:pBdr>
      <w:jc w:val="both"/>
    </w:pPr>
    <w:r>
      <w:rPr>
        <w:noProof/>
      </w:rPr>
      <mc:AlternateContent>
        <mc:Choice Requires="wps">
          <w:drawing>
            <wp:anchor distT="0" distB="0" distL="114300" distR="114300" simplePos="0" relativeHeight="251661312" behindDoc="0" locked="0" layoutInCell="1" allowOverlap="1" wp14:anchorId="2A5E2CAA" wp14:editId="79E42C27">
              <wp:simplePos x="0" y="0"/>
              <wp:positionH relativeFrom="column">
                <wp:posOffset>992038</wp:posOffset>
              </wp:positionH>
              <wp:positionV relativeFrom="paragraph">
                <wp:posOffset>28958</wp:posOffset>
              </wp:positionV>
              <wp:extent cx="7159481"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7159481" cy="1828800"/>
                      </a:xfrm>
                      <a:prstGeom prst="rect">
                        <a:avLst/>
                      </a:prstGeom>
                      <a:noFill/>
                      <a:ln>
                        <a:noFill/>
                      </a:ln>
                      <a:effectLst/>
                    </wps:spPr>
                    <wps:txbx>
                      <w:txbxContent>
                        <w:p w:rsidR="006217FA" w:rsidRPr="006217FA" w:rsidRDefault="006217FA" w:rsidP="006217FA">
                          <w:pPr>
                            <w:pStyle w:val="a3"/>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supplier of fluorinated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5E2CAA" id="_x0000_t202" coordsize="21600,21600" o:spt="202" path="m,l,21600r21600,l21600,xe">
              <v:stroke joinstyle="miter"/>
              <v:path gradientshapeok="t" o:connecttype="rect"/>
            </v:shapetype>
            <v:shape id="文本框 49" o:spid="_x0000_s1031" type="#_x0000_t202" style="position:absolute;left:0;text-align:left;margin-left:78.1pt;margin-top:2.3pt;width:563.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" filled="f" stroked="f">
              <v:textbox style="mso-fit-shape-to-text:t">
                <w:txbxContent>
                  <w:p w:rsidR="006217FA" w:rsidRPr="006217FA" w:rsidRDefault="006217FA" w:rsidP="006217FA">
                    <w:pPr>
                      <w:pStyle w:val="a3"/>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supplier of fluorinated materials</w:t>
                    </w:r>
                  </w:p>
                </w:txbxContent>
              </v:textbox>
            </v:shape>
          </w:pict>
        </mc:Fallback>
      </mc:AlternateContent>
    </w:r>
  </w:p>
  <w:p w:rsidR="006217FA" w:rsidRPr="006217FA" w:rsidRDefault="006217FA" w:rsidP="006217FA">
    <w:pPr>
      <w:pStyle w:val="a3"/>
      <w:pBdr>
        <w:bottom w:val="none" w:sz="0" w:space="0" w:color="auto"/>
      </w:pBdr>
      <w:rPr>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020C4"/>
    <w:multiLevelType w:val="hybridMultilevel"/>
    <w:tmpl w:val="7098D0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86D25A5"/>
    <w:multiLevelType w:val="hybridMultilevel"/>
    <w:tmpl w:val="C8BA1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B5E364D"/>
    <w:multiLevelType w:val="hybridMultilevel"/>
    <w:tmpl w:val="D2A23C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A7A6920"/>
    <w:multiLevelType w:val="hybridMultilevel"/>
    <w:tmpl w:val="D6B8E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DA"/>
    <w:rsid w:val="00052ACB"/>
    <w:rsid w:val="000721E6"/>
    <w:rsid w:val="000A71AF"/>
    <w:rsid w:val="00114B92"/>
    <w:rsid w:val="00115AED"/>
    <w:rsid w:val="00180F2C"/>
    <w:rsid w:val="00214A9B"/>
    <w:rsid w:val="00235EFE"/>
    <w:rsid w:val="00270435"/>
    <w:rsid w:val="002760B7"/>
    <w:rsid w:val="00295A54"/>
    <w:rsid w:val="002E0927"/>
    <w:rsid w:val="00303366"/>
    <w:rsid w:val="003374DA"/>
    <w:rsid w:val="00374C27"/>
    <w:rsid w:val="003A1C55"/>
    <w:rsid w:val="003C477B"/>
    <w:rsid w:val="00481A73"/>
    <w:rsid w:val="004901F5"/>
    <w:rsid w:val="004B4E6B"/>
    <w:rsid w:val="0053758A"/>
    <w:rsid w:val="005378C1"/>
    <w:rsid w:val="005676A4"/>
    <w:rsid w:val="005E4C85"/>
    <w:rsid w:val="00605A4B"/>
    <w:rsid w:val="00606850"/>
    <w:rsid w:val="00606942"/>
    <w:rsid w:val="006217FA"/>
    <w:rsid w:val="00652D92"/>
    <w:rsid w:val="00675B5C"/>
    <w:rsid w:val="006C6BD6"/>
    <w:rsid w:val="0070765D"/>
    <w:rsid w:val="00731FD8"/>
    <w:rsid w:val="0075367F"/>
    <w:rsid w:val="00775A71"/>
    <w:rsid w:val="007918A1"/>
    <w:rsid w:val="007B2D39"/>
    <w:rsid w:val="007F1783"/>
    <w:rsid w:val="00813D7F"/>
    <w:rsid w:val="00816B52"/>
    <w:rsid w:val="009722D9"/>
    <w:rsid w:val="0097232F"/>
    <w:rsid w:val="00982FB2"/>
    <w:rsid w:val="009A5955"/>
    <w:rsid w:val="009F6C58"/>
    <w:rsid w:val="00A24C7B"/>
    <w:rsid w:val="00A31FCB"/>
    <w:rsid w:val="00A409B3"/>
    <w:rsid w:val="00A605A9"/>
    <w:rsid w:val="00A85674"/>
    <w:rsid w:val="00AB4BBB"/>
    <w:rsid w:val="00AB7681"/>
    <w:rsid w:val="00AC3D3B"/>
    <w:rsid w:val="00AF5AC2"/>
    <w:rsid w:val="00B17D7B"/>
    <w:rsid w:val="00B41139"/>
    <w:rsid w:val="00B45246"/>
    <w:rsid w:val="00B606E3"/>
    <w:rsid w:val="00B73989"/>
    <w:rsid w:val="00BB4E6C"/>
    <w:rsid w:val="00BD270B"/>
    <w:rsid w:val="00C23AAE"/>
    <w:rsid w:val="00C864EE"/>
    <w:rsid w:val="00CC5A54"/>
    <w:rsid w:val="00CC7014"/>
    <w:rsid w:val="00D52267"/>
    <w:rsid w:val="00D53C77"/>
    <w:rsid w:val="00D748F0"/>
    <w:rsid w:val="00D76D6C"/>
    <w:rsid w:val="00DA144A"/>
    <w:rsid w:val="00E342C0"/>
    <w:rsid w:val="00E52F80"/>
    <w:rsid w:val="00E73A70"/>
    <w:rsid w:val="00E77E63"/>
    <w:rsid w:val="00E82848"/>
    <w:rsid w:val="00EC03FC"/>
    <w:rsid w:val="00EE3367"/>
    <w:rsid w:val="00EF628B"/>
    <w:rsid w:val="00F07C70"/>
    <w:rsid w:val="00F97FDC"/>
    <w:rsid w:val="00FE4124"/>
    <w:rsid w:val="00FF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B3A11-F319-4CF4-8E24-804E2CE8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44A"/>
    <w:rPr>
      <w:sz w:val="18"/>
      <w:szCs w:val="18"/>
    </w:rPr>
  </w:style>
  <w:style w:type="paragraph" w:styleId="a4">
    <w:name w:val="footer"/>
    <w:basedOn w:val="a"/>
    <w:link w:val="Char0"/>
    <w:uiPriority w:val="99"/>
    <w:unhideWhenUsed/>
    <w:rsid w:val="00DA144A"/>
    <w:pPr>
      <w:tabs>
        <w:tab w:val="center" w:pos="4153"/>
        <w:tab w:val="right" w:pos="8306"/>
      </w:tabs>
      <w:snapToGrid w:val="0"/>
      <w:jc w:val="left"/>
    </w:pPr>
    <w:rPr>
      <w:sz w:val="18"/>
      <w:szCs w:val="18"/>
    </w:rPr>
  </w:style>
  <w:style w:type="character" w:customStyle="1" w:styleId="Char0">
    <w:name w:val="页脚 Char"/>
    <w:basedOn w:val="a0"/>
    <w:link w:val="a4"/>
    <w:uiPriority w:val="99"/>
    <w:rsid w:val="00DA144A"/>
    <w:rPr>
      <w:sz w:val="18"/>
      <w:szCs w:val="18"/>
    </w:rPr>
  </w:style>
  <w:style w:type="table" w:styleId="a5">
    <w:name w:val="Table Grid"/>
    <w:basedOn w:val="a1"/>
    <w:uiPriority w:val="39"/>
    <w:rsid w:val="00DA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Char1"/>
    <w:uiPriority w:val="1"/>
    <w:qFormat/>
    <w:rsid w:val="006C6BD6"/>
    <w:rPr>
      <w:kern w:val="0"/>
      <w:sz w:val="22"/>
    </w:rPr>
  </w:style>
  <w:style w:type="character" w:customStyle="1" w:styleId="Char1">
    <w:name w:val="无间隔 Char"/>
    <w:basedOn w:val="a0"/>
    <w:link w:val="a6"/>
    <w:uiPriority w:val="1"/>
    <w:rsid w:val="006C6BD6"/>
    <w:rPr>
      <w:kern w:val="0"/>
      <w:sz w:val="22"/>
    </w:rPr>
  </w:style>
  <w:style w:type="character" w:styleId="a7">
    <w:name w:val="Hyperlink"/>
    <w:basedOn w:val="a0"/>
    <w:uiPriority w:val="99"/>
    <w:unhideWhenUsed/>
    <w:rsid w:val="005E4C85"/>
    <w:rPr>
      <w:color w:val="0563C1" w:themeColor="hyperlink"/>
      <w:u w:val="single"/>
    </w:rPr>
  </w:style>
  <w:style w:type="paragraph" w:styleId="a8">
    <w:name w:val="Normal (Web)"/>
    <w:basedOn w:val="a"/>
    <w:uiPriority w:val="99"/>
    <w:unhideWhenUsed/>
    <w:rsid w:val="007F178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7F1783"/>
    <w:rPr>
      <w:b/>
      <w:bCs/>
    </w:rPr>
  </w:style>
  <w:style w:type="paragraph" w:styleId="aa">
    <w:name w:val="List Paragraph"/>
    <w:basedOn w:val="a"/>
    <w:uiPriority w:val="34"/>
    <w:qFormat/>
    <w:rsid w:val="000A71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6157">
      <w:bodyDiv w:val="1"/>
      <w:marLeft w:val="0"/>
      <w:marRight w:val="0"/>
      <w:marTop w:val="0"/>
      <w:marBottom w:val="0"/>
      <w:divBdr>
        <w:top w:val="none" w:sz="0" w:space="0" w:color="auto"/>
        <w:left w:val="none" w:sz="0" w:space="0" w:color="auto"/>
        <w:bottom w:val="none" w:sz="0" w:space="0" w:color="auto"/>
        <w:right w:val="none" w:sz="0" w:space="0" w:color="auto"/>
      </w:divBdr>
    </w:div>
    <w:div w:id="598373077">
      <w:bodyDiv w:val="1"/>
      <w:marLeft w:val="0"/>
      <w:marRight w:val="0"/>
      <w:marTop w:val="0"/>
      <w:marBottom w:val="0"/>
      <w:divBdr>
        <w:top w:val="none" w:sz="0" w:space="0" w:color="auto"/>
        <w:left w:val="none" w:sz="0" w:space="0" w:color="auto"/>
        <w:bottom w:val="none" w:sz="0" w:space="0" w:color="auto"/>
        <w:right w:val="none" w:sz="0" w:space="0" w:color="auto"/>
      </w:divBdr>
    </w:div>
    <w:div w:id="703140791">
      <w:bodyDiv w:val="1"/>
      <w:marLeft w:val="0"/>
      <w:marRight w:val="0"/>
      <w:marTop w:val="0"/>
      <w:marBottom w:val="0"/>
      <w:divBdr>
        <w:top w:val="none" w:sz="0" w:space="0" w:color="auto"/>
        <w:left w:val="none" w:sz="0" w:space="0" w:color="auto"/>
        <w:bottom w:val="none" w:sz="0" w:space="0" w:color="auto"/>
        <w:right w:val="none" w:sz="0" w:space="0" w:color="auto"/>
      </w:divBdr>
    </w:div>
    <w:div w:id="976453537">
      <w:bodyDiv w:val="1"/>
      <w:marLeft w:val="0"/>
      <w:marRight w:val="0"/>
      <w:marTop w:val="0"/>
      <w:marBottom w:val="0"/>
      <w:divBdr>
        <w:top w:val="none" w:sz="0" w:space="0" w:color="auto"/>
        <w:left w:val="none" w:sz="0" w:space="0" w:color="auto"/>
        <w:bottom w:val="none" w:sz="0" w:space="0" w:color="auto"/>
        <w:right w:val="none" w:sz="0" w:space="0" w:color="auto"/>
      </w:divBdr>
    </w:div>
    <w:div w:id="1161702559">
      <w:bodyDiv w:val="1"/>
      <w:marLeft w:val="0"/>
      <w:marRight w:val="0"/>
      <w:marTop w:val="0"/>
      <w:marBottom w:val="0"/>
      <w:divBdr>
        <w:top w:val="none" w:sz="0" w:space="0" w:color="auto"/>
        <w:left w:val="none" w:sz="0" w:space="0" w:color="auto"/>
        <w:bottom w:val="none" w:sz="0" w:space="0" w:color="auto"/>
        <w:right w:val="none" w:sz="0" w:space="0" w:color="auto"/>
      </w:divBdr>
    </w:div>
    <w:div w:id="17467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info@fluorochemie.com" TargetMode="External"/><Relationship Id="rId1" Type="http://schemas.openxmlformats.org/officeDocument/2006/relationships/hyperlink" Target="https://www.fluorochemi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乳色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FBF1-1C93-4325-83C3-E2855B60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Jeffrey</dc:creator>
  <cp:keywords/>
  <dc:description/>
  <cp:lastModifiedBy>Zhou Jeffrey</cp:lastModifiedBy>
  <cp:revision>43</cp:revision>
  <cp:lastPrinted>2019-08-11T14:43:00Z</cp:lastPrinted>
  <dcterms:created xsi:type="dcterms:W3CDTF">2019-06-21T01:10:00Z</dcterms:created>
  <dcterms:modified xsi:type="dcterms:W3CDTF">2019-08-11T14:43:00Z</dcterms:modified>
</cp:coreProperties>
</file>